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F4490" w14:textId="3143B921" w:rsidR="005D5A99" w:rsidRDefault="00C72CCA">
      <w:pPr>
        <w:pStyle w:val="Standard"/>
        <w:jc w:val="center"/>
        <w:rPr>
          <w:rFonts w:ascii="標楷體" w:eastAsia="標楷體" w:hAnsi="標楷體" w:cs="標楷體"/>
          <w:sz w:val="40"/>
          <w:szCs w:val="40"/>
        </w:rPr>
      </w:pPr>
      <w:bookmarkStart w:id="0" w:name="_Hlk142395091"/>
      <w:r>
        <w:rPr>
          <w:rFonts w:ascii="標楷體" w:eastAsia="標楷體" w:hAnsi="標楷體" w:cs="標楷體"/>
          <w:sz w:val="40"/>
          <w:szCs w:val="40"/>
        </w:rPr>
        <w:t>宏國德霖科技大學友善校園週宣導紀錄表</w:t>
      </w:r>
    </w:p>
    <w:tbl>
      <w:tblPr>
        <w:tblW w:w="916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"/>
        <w:gridCol w:w="1775"/>
        <w:gridCol w:w="718"/>
        <w:gridCol w:w="598"/>
        <w:gridCol w:w="556"/>
        <w:gridCol w:w="137"/>
        <w:gridCol w:w="817"/>
        <w:gridCol w:w="1063"/>
        <w:gridCol w:w="2541"/>
      </w:tblGrid>
      <w:tr w:rsidR="005D5A99" w14:paraId="624A25FC" w14:textId="77777777" w:rsidTr="00936B2A">
        <w:trPr>
          <w:cantSplit/>
          <w:trHeight w:val="55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bookmarkEnd w:id="0"/>
          <w:p w14:paraId="53E64B5C" w14:textId="77777777" w:rsidR="005D5A99" w:rsidRDefault="00C72CCA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宣導</w:t>
            </w:r>
          </w:p>
          <w:p w14:paraId="44E5FCC9" w14:textId="77777777" w:rsidR="005D5A99" w:rsidRDefault="00C72CCA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主題</w:t>
            </w:r>
          </w:p>
        </w:tc>
        <w:tc>
          <w:tcPr>
            <w:tcW w:w="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1F883B" w14:textId="59E9DF7A" w:rsidR="005D5A99" w:rsidRDefault="005D5A99" w:rsidP="009F4AAE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BA17C6" w14:textId="77777777" w:rsidR="005D5A99" w:rsidRDefault="00C72CCA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宣導</w:t>
            </w:r>
          </w:p>
          <w:p w14:paraId="782EE6AF" w14:textId="77777777" w:rsidR="005D5A99" w:rsidRDefault="00C72CCA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單位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54CD06" w14:textId="270BDD39" w:rsidR="005D5A99" w:rsidRDefault="005D5A99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5D5A99" w14:paraId="2791D359" w14:textId="77777777" w:rsidTr="00936B2A">
        <w:trPr>
          <w:cantSplit/>
          <w:trHeight w:val="642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A02756" w14:textId="77777777" w:rsidR="005D5A99" w:rsidRDefault="00C72CCA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宣導</w:t>
            </w:r>
          </w:p>
          <w:p w14:paraId="0811F293" w14:textId="77777777" w:rsidR="005D5A99" w:rsidRDefault="00C72CCA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時間</w:t>
            </w:r>
          </w:p>
        </w:tc>
        <w:tc>
          <w:tcPr>
            <w:tcW w:w="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93AD32" w14:textId="7C2F2B86" w:rsidR="005D5A99" w:rsidRDefault="005D5A99" w:rsidP="009F4AAE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682F0E" w14:textId="77777777" w:rsidR="005D5A99" w:rsidRDefault="00C72CCA">
            <w:pPr>
              <w:pStyle w:val="Standard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承辦</w:t>
            </w:r>
          </w:p>
          <w:p w14:paraId="0EE20867" w14:textId="77777777" w:rsidR="005D5A99" w:rsidRDefault="00C72CCA">
            <w:pPr>
              <w:pStyle w:val="Standard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人員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690281" w14:textId="0D32A1A3" w:rsidR="005D5A99" w:rsidRDefault="005D5A99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5D5A99" w14:paraId="61794E3C" w14:textId="77777777" w:rsidTr="00936B2A">
        <w:trPr>
          <w:cantSplit/>
          <w:trHeight w:val="348"/>
          <w:jc w:val="center"/>
        </w:trPr>
        <w:tc>
          <w:tcPr>
            <w:tcW w:w="9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65D7EC" w14:textId="77777777" w:rsidR="005D5A99" w:rsidRDefault="00C72CCA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宣導</w:t>
            </w:r>
          </w:p>
          <w:p w14:paraId="7E19435C" w14:textId="77777777" w:rsidR="005D5A99" w:rsidRDefault="00C72CCA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對象</w:t>
            </w:r>
          </w:p>
        </w:tc>
        <w:tc>
          <w:tcPr>
            <w:tcW w:w="17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3A1D54" w14:textId="38A5BC93" w:rsidR="005D5A99" w:rsidRDefault="005D5A99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83F191" w14:textId="77777777" w:rsidR="005D5A99" w:rsidRDefault="00C72CCA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師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D6F72E" w14:textId="77777777" w:rsidR="005D5A99" w:rsidRDefault="00C72CCA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男生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D57FB1" w14:textId="77777777" w:rsidR="005D5A99" w:rsidRDefault="00C72CCA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女生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909D5D" w14:textId="77777777" w:rsidR="005D5A99" w:rsidRDefault="00C72CCA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合計</w:t>
            </w:r>
          </w:p>
        </w:tc>
        <w:tc>
          <w:tcPr>
            <w:tcW w:w="10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F1E07D" w14:textId="77777777" w:rsidR="005D5A99" w:rsidRDefault="00C72CCA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宣導</w:t>
            </w:r>
          </w:p>
          <w:p w14:paraId="083DDDE0" w14:textId="77777777" w:rsidR="005D5A99" w:rsidRDefault="00C72CCA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地點</w:t>
            </w:r>
          </w:p>
        </w:tc>
        <w:tc>
          <w:tcPr>
            <w:tcW w:w="2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759245" w14:textId="6A6FB118" w:rsidR="005D5A99" w:rsidRDefault="005D5A99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5D5A99" w14:paraId="5392706D" w14:textId="77777777" w:rsidTr="00936B2A">
        <w:trPr>
          <w:cantSplit/>
          <w:trHeight w:val="334"/>
          <w:jc w:val="center"/>
        </w:trPr>
        <w:tc>
          <w:tcPr>
            <w:tcW w:w="9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BB4697" w14:textId="77777777" w:rsidR="00153FEA" w:rsidRDefault="00153FEA"/>
        </w:tc>
        <w:tc>
          <w:tcPr>
            <w:tcW w:w="1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8FCCD1" w14:textId="77777777" w:rsidR="00153FEA" w:rsidRDefault="00153FEA"/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B17672" w14:textId="77777777" w:rsidR="005D5A99" w:rsidRDefault="005D5A99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19CB75" w14:textId="77777777" w:rsidR="005D5A99" w:rsidRDefault="005D5A99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9F0B64" w14:textId="77777777" w:rsidR="005D5A99" w:rsidRDefault="005D5A99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84C489" w14:textId="77777777" w:rsidR="005D5A99" w:rsidRDefault="005D5A99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0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748102" w14:textId="77777777" w:rsidR="00153FEA" w:rsidRDefault="00153FEA"/>
        </w:tc>
        <w:tc>
          <w:tcPr>
            <w:tcW w:w="2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85D6E9" w14:textId="77777777" w:rsidR="00153FEA" w:rsidRDefault="00153FEA"/>
        </w:tc>
      </w:tr>
      <w:tr w:rsidR="005D5A99" w14:paraId="3D85FA01" w14:textId="77777777" w:rsidTr="00936B2A">
        <w:trPr>
          <w:cantSplit/>
          <w:trHeight w:val="883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EFDFE3" w14:textId="77777777" w:rsidR="005D5A99" w:rsidRDefault="00C72CCA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宣導</w:t>
            </w:r>
          </w:p>
          <w:p w14:paraId="146CDC96" w14:textId="77777777" w:rsidR="005D5A99" w:rsidRDefault="00C72CCA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內容</w:t>
            </w:r>
          </w:p>
        </w:tc>
        <w:tc>
          <w:tcPr>
            <w:tcW w:w="82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572728" w14:textId="7420229B" w:rsidR="005D5A99" w:rsidRPr="00FA4354" w:rsidRDefault="00D46142" w:rsidP="00F328B5">
            <w:pPr>
              <w:pStyle w:val="Standard"/>
              <w:autoSpaceDE w:val="0"/>
              <w:spacing w:line="0" w:lineRule="atLeast"/>
              <w:jc w:val="both"/>
            </w:pPr>
            <w:r w:rsidRPr="00D46142">
              <w:rPr>
                <w:rFonts w:ascii="標楷體" w:eastAsia="標楷體" w:hAnsi="標楷體" w:hint="eastAsia"/>
                <w:shd w:val="pct15" w:color="auto" w:fill="FFFFFF"/>
              </w:rPr>
              <w:t>教育部</w:t>
            </w:r>
            <w:r w:rsidRPr="0048317C">
              <w:rPr>
                <w:rFonts w:ascii="標楷體" w:eastAsia="標楷體" w:hAnsi="標楷體"/>
                <w:shd w:val="pct15" w:color="auto" w:fill="FFFFFF"/>
              </w:rPr>
              <w:t>115學年度第1學期</w:t>
            </w:r>
            <w:r>
              <w:rPr>
                <w:rFonts w:ascii="標楷體" w:eastAsia="標楷體" w:hAnsi="標楷體" w:hint="eastAsia"/>
                <w:shd w:val="pct15" w:color="auto" w:fill="FFFFFF"/>
              </w:rPr>
              <w:t>友善校園週</w:t>
            </w:r>
            <w:r w:rsidRPr="00D46142">
              <w:rPr>
                <w:rFonts w:ascii="標楷體" w:eastAsia="標楷體" w:hAnsi="標楷體"/>
                <w:shd w:val="pct15" w:color="auto" w:fill="FFFFFF"/>
              </w:rPr>
              <w:t>宣導主題訂定</w:t>
            </w:r>
            <w:r>
              <w:rPr>
                <w:rFonts w:ascii="標楷體" w:eastAsia="標楷體" w:hAnsi="標楷體" w:hint="eastAsia"/>
                <w:shd w:val="pct15" w:color="auto" w:fill="FFFFFF"/>
              </w:rPr>
              <w:t>為</w:t>
            </w:r>
            <w:r w:rsidRPr="00D46142">
              <w:rPr>
                <w:rFonts w:ascii="標楷體" w:eastAsia="標楷體" w:hAnsi="標楷體"/>
                <w:shd w:val="pct15" w:color="auto" w:fill="FFFFFF"/>
              </w:rPr>
              <w:t>：</w:t>
            </w:r>
            <w:r w:rsidRPr="0048317C">
              <w:rPr>
                <w:rFonts w:ascii="標楷體" w:eastAsia="標楷體" w:hAnsi="標楷體"/>
                <w:shd w:val="pct15" w:color="auto" w:fill="FFFFFF"/>
              </w:rPr>
              <w:t>「拒絕一級傷害，遠離依托咪酯：不依托、不嘗試、不隱瞞、要求助」</w:t>
            </w:r>
            <w:r w:rsidRPr="00D46142"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 w:hint="eastAsia"/>
              </w:rPr>
              <w:t>同時</w:t>
            </w:r>
            <w:r w:rsidR="001F5E20">
              <w:rPr>
                <w:rFonts w:ascii="標楷體" w:eastAsia="標楷體" w:hAnsi="標楷體" w:hint="eastAsia"/>
              </w:rPr>
              <w:t>請</w:t>
            </w:r>
            <w:r>
              <w:rPr>
                <w:rFonts w:ascii="標楷體" w:eastAsia="標楷體" w:hAnsi="標楷體" w:hint="eastAsia"/>
              </w:rPr>
              <w:t>加強</w:t>
            </w:r>
            <w:r w:rsidR="0048317C">
              <w:rPr>
                <w:rFonts w:ascii="標楷體" w:eastAsia="標楷體" w:hAnsi="標楷體" w:hint="eastAsia"/>
              </w:rPr>
              <w:t>落實</w:t>
            </w:r>
            <w:r w:rsidR="00F328B5" w:rsidRPr="00F328B5">
              <w:rPr>
                <w:rFonts w:ascii="標楷體" w:eastAsia="標楷體" w:hAnsi="標楷體" w:hint="eastAsia"/>
              </w:rPr>
              <w:t>人權、法治、品德、生命、資訊倫理素養與性別平等教育宣導</w:t>
            </w:r>
            <w:r w:rsidR="00F328B5">
              <w:rPr>
                <w:rFonts w:ascii="標楷體" w:eastAsia="標楷體" w:hAnsi="標楷體" w:hint="eastAsia"/>
              </w:rPr>
              <w:t>，</w:t>
            </w:r>
            <w:r w:rsidR="00AD1D75">
              <w:rPr>
                <w:rFonts w:ascii="標楷體" w:eastAsia="標楷體" w:hAnsi="標楷體" w:hint="eastAsia"/>
              </w:rPr>
              <w:t>並</w:t>
            </w:r>
            <w:r w:rsidR="00F328B5" w:rsidRPr="00F328B5">
              <w:rPr>
                <w:rFonts w:ascii="標楷體" w:eastAsia="標楷體" w:hAnsi="標楷體" w:hint="eastAsia"/>
              </w:rPr>
              <w:t>強調尊重、關懷、同理、包容、安全、參與等涵義，以增進友善校園之基礎</w:t>
            </w:r>
            <w:r w:rsidR="0048317C">
              <w:rPr>
                <w:rFonts w:ascii="標楷體" w:eastAsia="標楷體" w:hAnsi="標楷體" w:hint="eastAsia"/>
              </w:rPr>
              <w:t>，並</w:t>
            </w:r>
            <w:r w:rsidR="00F328B5" w:rsidRPr="00F328B5">
              <w:rPr>
                <w:rFonts w:ascii="標楷體" w:eastAsia="標楷體" w:hAnsi="標楷體" w:hint="eastAsia"/>
              </w:rPr>
              <w:t>加強實施「教育部反霸凌專線電話1953</w:t>
            </w:r>
            <w:r w:rsidR="0048317C" w:rsidRPr="00F328B5">
              <w:rPr>
                <w:rFonts w:ascii="標楷體" w:eastAsia="標楷體" w:hAnsi="標楷體" w:hint="eastAsia"/>
              </w:rPr>
              <w:t>宣導</w:t>
            </w:r>
            <w:r w:rsidR="00F328B5" w:rsidRPr="00F328B5">
              <w:rPr>
                <w:rFonts w:ascii="標楷體" w:eastAsia="標楷體" w:hAnsi="標楷體" w:hint="eastAsia"/>
              </w:rPr>
              <w:t>」、「強化校園安全防護措施」、「強化學生身心健康與輔導」、「強化校園自殺防制工作」、「防制學生藥物濫用」、「防治校園親密關係暴力事件」、「瞭解與尊重身心障礙者」、「防治數位/網路性別暴力」、「配合執行跟蹤騷擾防制法」、「防制校園詐騙」、「尊重原住民族及多元文化教育」之宣導。</w:t>
            </w:r>
          </w:p>
        </w:tc>
      </w:tr>
      <w:tr w:rsidR="005D5A99" w14:paraId="1B09A122" w14:textId="77777777" w:rsidTr="00936B2A">
        <w:trPr>
          <w:cantSplit/>
          <w:trHeight w:val="509"/>
          <w:jc w:val="center"/>
        </w:trPr>
        <w:tc>
          <w:tcPr>
            <w:tcW w:w="916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D4D559" w14:textId="77777777" w:rsidR="005D5A99" w:rsidRDefault="00C72CCA">
            <w:pPr>
              <w:pStyle w:val="Standard"/>
              <w:jc w:val="center"/>
              <w:rPr>
                <w:rFonts w:ascii="標楷體" w:eastAsia="標楷體" w:hAnsi="標楷體" w:cs="標楷體"/>
                <w:sz w:val="26"/>
              </w:rPr>
            </w:pPr>
            <w:r>
              <w:rPr>
                <w:rFonts w:ascii="標楷體" w:eastAsia="標楷體" w:hAnsi="標楷體" w:cs="標楷體"/>
                <w:sz w:val="26"/>
              </w:rPr>
              <w:t>宣導活動照片集錦</w:t>
            </w:r>
          </w:p>
        </w:tc>
      </w:tr>
      <w:tr w:rsidR="005D5A99" w14:paraId="4C8A2CA6" w14:textId="77777777" w:rsidTr="00AD1D75">
        <w:trPr>
          <w:cantSplit/>
          <w:trHeight w:val="2740"/>
          <w:jc w:val="center"/>
        </w:trPr>
        <w:tc>
          <w:tcPr>
            <w:tcW w:w="4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775B1C" w14:textId="77777777" w:rsidR="005D5A99" w:rsidRDefault="005D5A99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sz w:val="20"/>
              </w:rPr>
            </w:pPr>
          </w:p>
        </w:tc>
        <w:tc>
          <w:tcPr>
            <w:tcW w:w="45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EF1F23" w14:textId="1529E39E" w:rsidR="005D5A99" w:rsidRDefault="005D5A99">
            <w:pPr>
              <w:pStyle w:val="Standard"/>
              <w:jc w:val="center"/>
              <w:rPr>
                <w:rFonts w:eastAsia="Times New Roman"/>
              </w:rPr>
            </w:pPr>
          </w:p>
        </w:tc>
      </w:tr>
      <w:tr w:rsidR="005D5A99" w14:paraId="79D5D683" w14:textId="77777777" w:rsidTr="00936B2A">
        <w:trPr>
          <w:cantSplit/>
          <w:trHeight w:val="414"/>
          <w:jc w:val="center"/>
        </w:trPr>
        <w:tc>
          <w:tcPr>
            <w:tcW w:w="4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DFB937" w14:textId="77777777" w:rsidR="005D5A99" w:rsidRDefault="00C72CCA">
            <w:pPr>
              <w:pStyle w:val="Standard"/>
              <w:ind w:left="827" w:hanging="719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圖1：</w:t>
            </w:r>
          </w:p>
        </w:tc>
        <w:tc>
          <w:tcPr>
            <w:tcW w:w="45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D155D1" w14:textId="77777777" w:rsidR="005D5A99" w:rsidRDefault="00C72CCA">
            <w:pPr>
              <w:pStyle w:val="Standard"/>
              <w:ind w:firstLine="11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圖2：</w:t>
            </w:r>
          </w:p>
        </w:tc>
      </w:tr>
      <w:tr w:rsidR="005D5A99" w14:paraId="54C874B5" w14:textId="77777777" w:rsidTr="00AD1D75">
        <w:trPr>
          <w:cantSplit/>
          <w:trHeight w:val="2819"/>
          <w:jc w:val="center"/>
        </w:trPr>
        <w:tc>
          <w:tcPr>
            <w:tcW w:w="4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936A83" w14:textId="77777777" w:rsidR="005D5A99" w:rsidRDefault="005D5A99">
            <w:pPr>
              <w:pStyle w:val="Standard"/>
              <w:snapToGrid w:val="0"/>
              <w:ind w:left="-43"/>
              <w:jc w:val="center"/>
              <w:rPr>
                <w:rFonts w:ascii="標楷體" w:eastAsia="標楷體" w:hAnsi="標楷體" w:cs="標楷體"/>
                <w:sz w:val="20"/>
                <w:szCs w:val="22"/>
              </w:rPr>
            </w:pPr>
          </w:p>
        </w:tc>
        <w:tc>
          <w:tcPr>
            <w:tcW w:w="45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69D978" w14:textId="77777777" w:rsidR="005D5A99" w:rsidRDefault="005D5A99">
            <w:pPr>
              <w:pStyle w:val="Standard"/>
              <w:snapToGrid w:val="0"/>
              <w:ind w:left="-43"/>
              <w:jc w:val="center"/>
              <w:rPr>
                <w:sz w:val="26"/>
              </w:rPr>
            </w:pPr>
          </w:p>
        </w:tc>
      </w:tr>
      <w:tr w:rsidR="005D5A99" w14:paraId="35B77299" w14:textId="77777777" w:rsidTr="00936B2A">
        <w:trPr>
          <w:cantSplit/>
          <w:trHeight w:val="435"/>
          <w:jc w:val="center"/>
        </w:trPr>
        <w:tc>
          <w:tcPr>
            <w:tcW w:w="4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3232BA" w14:textId="77777777" w:rsidR="005D5A99" w:rsidRDefault="00C72CCA">
            <w:pPr>
              <w:pStyle w:val="Standard"/>
              <w:ind w:left="-43" w:firstLine="11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圖3：</w:t>
            </w:r>
          </w:p>
        </w:tc>
        <w:tc>
          <w:tcPr>
            <w:tcW w:w="45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D0C8E3" w14:textId="77777777" w:rsidR="005D5A99" w:rsidRDefault="00C72CCA">
            <w:pPr>
              <w:pStyle w:val="Standard"/>
              <w:ind w:left="-43" w:firstLine="11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圖4：</w:t>
            </w:r>
          </w:p>
        </w:tc>
      </w:tr>
      <w:tr w:rsidR="005D5A99" w14:paraId="3A9365CC" w14:textId="77777777" w:rsidTr="00936B2A">
        <w:trPr>
          <w:cantSplit/>
          <w:trHeight w:val="2300"/>
          <w:jc w:val="center"/>
        </w:trPr>
        <w:tc>
          <w:tcPr>
            <w:tcW w:w="4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B43205" w14:textId="77777777" w:rsidR="005D5A99" w:rsidRDefault="005D5A99">
            <w:pPr>
              <w:pStyle w:val="Standard"/>
              <w:snapToGrid w:val="0"/>
              <w:ind w:left="-43"/>
              <w:jc w:val="center"/>
              <w:rPr>
                <w:rFonts w:ascii="標楷體" w:eastAsia="標楷體" w:hAnsi="標楷體" w:cs="標楷體"/>
                <w:sz w:val="20"/>
                <w:szCs w:val="22"/>
              </w:rPr>
            </w:pPr>
          </w:p>
        </w:tc>
        <w:tc>
          <w:tcPr>
            <w:tcW w:w="45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EFCCDE" w14:textId="77777777" w:rsidR="005D5A99" w:rsidRDefault="005D5A99">
            <w:pPr>
              <w:pStyle w:val="Standard"/>
              <w:snapToGrid w:val="0"/>
              <w:ind w:left="-43"/>
              <w:jc w:val="center"/>
            </w:pPr>
          </w:p>
        </w:tc>
      </w:tr>
      <w:tr w:rsidR="005D5A99" w14:paraId="72598721" w14:textId="77777777" w:rsidTr="00936B2A">
        <w:trPr>
          <w:cantSplit/>
          <w:trHeight w:val="388"/>
          <w:jc w:val="center"/>
        </w:trPr>
        <w:tc>
          <w:tcPr>
            <w:tcW w:w="4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B51468" w14:textId="77777777" w:rsidR="005D5A99" w:rsidRDefault="00C72CCA">
            <w:pPr>
              <w:pStyle w:val="Standard"/>
              <w:ind w:left="687" w:hanging="62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圖5：</w:t>
            </w:r>
          </w:p>
        </w:tc>
        <w:tc>
          <w:tcPr>
            <w:tcW w:w="45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DCB6B2" w14:textId="77777777" w:rsidR="005D5A99" w:rsidRDefault="00C72CCA">
            <w:pPr>
              <w:pStyle w:val="Standard"/>
              <w:ind w:left="-43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圖6</w:t>
            </w:r>
          </w:p>
        </w:tc>
      </w:tr>
    </w:tbl>
    <w:p w14:paraId="36877F2C" w14:textId="09F2F4F4" w:rsidR="001F2149" w:rsidRPr="001F2149" w:rsidRDefault="00936B2A" w:rsidP="00F328B5">
      <w:pPr>
        <w:pStyle w:val="Standard"/>
        <w:rPr>
          <w:rFonts w:ascii="標楷體" w:eastAsia="標楷體" w:hAnsi="標楷體"/>
          <w:vanish/>
          <w:sz w:val="20"/>
          <w:szCs w:val="20"/>
        </w:rPr>
      </w:pPr>
      <w:r w:rsidRPr="001F2149">
        <w:rPr>
          <w:rFonts w:ascii="標楷體" w:eastAsia="標楷體" w:hAnsi="標楷體" w:hint="eastAsia"/>
          <w:vanish/>
          <w:sz w:val="20"/>
          <w:szCs w:val="20"/>
        </w:rPr>
        <w:t>請各系於</w:t>
      </w:r>
      <w:r w:rsidR="001F2149" w:rsidRPr="001F2149">
        <w:rPr>
          <w:rFonts w:ascii="標楷體" w:eastAsia="標楷體" w:hAnsi="標楷體" w:hint="eastAsia"/>
          <w:vanish/>
          <w:sz w:val="20"/>
          <w:szCs w:val="20"/>
        </w:rPr>
        <w:t>10</w:t>
      </w:r>
      <w:r w:rsidR="00E60040" w:rsidRPr="001F2149">
        <w:rPr>
          <w:rFonts w:ascii="標楷體" w:eastAsia="標楷體" w:hAnsi="標楷體" w:hint="eastAsia"/>
          <w:vanish/>
          <w:sz w:val="20"/>
          <w:szCs w:val="20"/>
        </w:rPr>
        <w:t>月</w:t>
      </w:r>
      <w:r w:rsidR="001F2149" w:rsidRPr="001F2149">
        <w:rPr>
          <w:rFonts w:ascii="標楷體" w:eastAsia="標楷體" w:hAnsi="標楷體" w:hint="eastAsia"/>
          <w:vanish/>
          <w:sz w:val="20"/>
          <w:szCs w:val="20"/>
        </w:rPr>
        <w:t>8</w:t>
      </w:r>
      <w:r w:rsidR="00E60040" w:rsidRPr="001F2149">
        <w:rPr>
          <w:rFonts w:ascii="標楷體" w:eastAsia="標楷體" w:hAnsi="標楷體" w:hint="eastAsia"/>
          <w:vanish/>
          <w:sz w:val="20"/>
          <w:szCs w:val="20"/>
        </w:rPr>
        <w:t>日下班前</w:t>
      </w:r>
      <w:r w:rsidR="001F2149" w:rsidRPr="001F2149">
        <w:rPr>
          <w:rFonts w:ascii="標楷體" w:eastAsia="標楷體" w:hAnsi="標楷體" w:hint="eastAsia"/>
          <w:vanish/>
          <w:sz w:val="20"/>
          <w:szCs w:val="20"/>
        </w:rPr>
        <w:t>，以科系為</w:t>
      </w:r>
      <w:r w:rsidR="001F2149">
        <w:rPr>
          <w:rFonts w:ascii="標楷體" w:eastAsia="標楷體" w:hAnsi="標楷體" w:hint="eastAsia"/>
          <w:vanish/>
          <w:sz w:val="20"/>
          <w:szCs w:val="20"/>
        </w:rPr>
        <w:t>單位</w:t>
      </w:r>
      <w:r w:rsidR="001F2149" w:rsidRPr="001F2149">
        <w:rPr>
          <w:rFonts w:ascii="標楷體" w:eastAsia="標楷體" w:hAnsi="標楷體" w:hint="eastAsia"/>
          <w:vanish/>
          <w:sz w:val="20"/>
          <w:szCs w:val="20"/>
        </w:rPr>
        <w:t>，統一彙整宣導紀錄乙份</w:t>
      </w:r>
      <w:r w:rsidR="001F2149">
        <w:rPr>
          <w:rFonts w:ascii="標楷體" w:eastAsia="標楷體" w:hAnsi="標楷體" w:hint="eastAsia"/>
          <w:vanish/>
          <w:sz w:val="20"/>
          <w:szCs w:val="20"/>
        </w:rPr>
        <w:t>(含6張活動照片)</w:t>
      </w:r>
      <w:r w:rsidR="001F2149" w:rsidRPr="001F2149">
        <w:rPr>
          <w:rFonts w:ascii="標楷體" w:eastAsia="標楷體" w:hAnsi="標楷體" w:hint="eastAsia"/>
          <w:vanish/>
          <w:sz w:val="20"/>
          <w:szCs w:val="20"/>
        </w:rPr>
        <w:t>，送交</w:t>
      </w:r>
      <w:r w:rsidR="001F2149">
        <w:rPr>
          <w:rFonts w:ascii="標楷體" w:eastAsia="標楷體" w:hAnsi="標楷體" w:hint="eastAsia"/>
          <w:vanish/>
          <w:sz w:val="20"/>
          <w:szCs w:val="20"/>
        </w:rPr>
        <w:t>校安中心</w:t>
      </w:r>
      <w:r w:rsidR="001F2149" w:rsidRPr="001F2149">
        <w:rPr>
          <w:rFonts w:ascii="標楷體" w:eastAsia="標楷體" w:hAnsi="標楷體" w:hint="eastAsia"/>
          <w:vanish/>
          <w:sz w:val="20"/>
          <w:szCs w:val="20"/>
        </w:rPr>
        <w:t>蔡安貴彙辦。</w:t>
      </w:r>
    </w:p>
    <w:sectPr w:rsidR="001F2149" w:rsidRPr="001F2149">
      <w:pgSz w:w="11906" w:h="16838"/>
      <w:pgMar w:top="378" w:right="1021" w:bottom="142" w:left="1021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2CA75" w14:textId="77777777" w:rsidR="0012418D" w:rsidRDefault="0012418D">
      <w:r>
        <w:separator/>
      </w:r>
    </w:p>
  </w:endnote>
  <w:endnote w:type="continuationSeparator" w:id="0">
    <w:p w14:paraId="1634A9B0" w14:textId="77777777" w:rsidR="0012418D" w:rsidRDefault="00124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, PMingLiU">
    <w:altName w:val="Times New Roman"/>
    <w:charset w:val="00"/>
    <w:family w:val="roman"/>
    <w:pitch w:val="variable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343E3" w14:textId="77777777" w:rsidR="0012418D" w:rsidRDefault="0012418D">
      <w:r>
        <w:rPr>
          <w:color w:val="000000"/>
        </w:rPr>
        <w:separator/>
      </w:r>
    </w:p>
  </w:footnote>
  <w:footnote w:type="continuationSeparator" w:id="0">
    <w:p w14:paraId="1AB2776D" w14:textId="77777777" w:rsidR="0012418D" w:rsidRDefault="001241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A99"/>
    <w:rsid w:val="000F2209"/>
    <w:rsid w:val="00110C53"/>
    <w:rsid w:val="0012418D"/>
    <w:rsid w:val="00153FEA"/>
    <w:rsid w:val="001F2149"/>
    <w:rsid w:val="001F5E20"/>
    <w:rsid w:val="0023232A"/>
    <w:rsid w:val="002D3213"/>
    <w:rsid w:val="003B2C02"/>
    <w:rsid w:val="003D1189"/>
    <w:rsid w:val="003D5880"/>
    <w:rsid w:val="003E5674"/>
    <w:rsid w:val="00425394"/>
    <w:rsid w:val="00430247"/>
    <w:rsid w:val="0048317C"/>
    <w:rsid w:val="004A5532"/>
    <w:rsid w:val="00544D6E"/>
    <w:rsid w:val="005D34C7"/>
    <w:rsid w:val="005D5A99"/>
    <w:rsid w:val="00641CA4"/>
    <w:rsid w:val="008B768A"/>
    <w:rsid w:val="00901C3D"/>
    <w:rsid w:val="00936B2A"/>
    <w:rsid w:val="009423D3"/>
    <w:rsid w:val="00980301"/>
    <w:rsid w:val="009E5268"/>
    <w:rsid w:val="009F4AAE"/>
    <w:rsid w:val="00A52ED0"/>
    <w:rsid w:val="00AD1D75"/>
    <w:rsid w:val="00BE5FD0"/>
    <w:rsid w:val="00C7138D"/>
    <w:rsid w:val="00C72CCA"/>
    <w:rsid w:val="00D36868"/>
    <w:rsid w:val="00D46142"/>
    <w:rsid w:val="00DC40F3"/>
    <w:rsid w:val="00E01C1E"/>
    <w:rsid w:val="00E4479C"/>
    <w:rsid w:val="00E60040"/>
    <w:rsid w:val="00E83307"/>
    <w:rsid w:val="00E8713E"/>
    <w:rsid w:val="00F328B5"/>
    <w:rsid w:val="00F87F59"/>
    <w:rsid w:val="00FA4354"/>
    <w:rsid w:val="00FB2BD0"/>
    <w:rsid w:val="00FD0DAC"/>
    <w:rsid w:val="00FF4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48AF4B"/>
  <w15:docId w15:val="{EB216C9E-9CD3-410F-90A8-4B5238CD3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新細明體" w:hAnsi="Liberation Serif" w:cs="Lucida Sans"/>
        <w:kern w:val="3"/>
        <w:sz w:val="24"/>
        <w:szCs w:val="24"/>
        <w:lang w:val="en-US" w:eastAsia="zh-TW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Pr>
      <w:rFonts w:ascii="Times New Roman" w:eastAsia="新細明體, PMingLiU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alloon Text"/>
    <w:basedOn w:val="Standard"/>
    <w:rPr>
      <w:rFonts w:ascii="Cambria" w:hAnsi="Cambria"/>
      <w:sz w:val="18"/>
      <w:szCs w:val="18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StrongEmphasis">
    <w:name w:val="Strong Emphasis"/>
    <w:rPr>
      <w:b/>
      <w:bCs/>
    </w:rPr>
  </w:style>
  <w:style w:type="character" w:customStyle="1" w:styleId="a8">
    <w:name w:val="頁首 字元"/>
    <w:rPr>
      <w:kern w:val="3"/>
    </w:rPr>
  </w:style>
  <w:style w:type="character" w:customStyle="1" w:styleId="a9">
    <w:name w:val="頁尾 字元"/>
    <w:rPr>
      <w:kern w:val="3"/>
    </w:rPr>
  </w:style>
  <w:style w:type="character" w:customStyle="1" w:styleId="aa">
    <w:name w:val="註解方塊文字 字元"/>
    <w:rPr>
      <w:rFonts w:ascii="Cambria" w:eastAsia="新細明體, PMingLiU" w:hAnsi="Cambria" w:cs="Times New Roman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德霖技術學院 學務處電子看板宣導</dc:title>
  <dc:creator>dlit</dc:creator>
  <cp:lastModifiedBy>安貴 蔡</cp:lastModifiedBy>
  <cp:revision>8</cp:revision>
  <cp:lastPrinted>2022-08-15T01:43:00Z</cp:lastPrinted>
  <dcterms:created xsi:type="dcterms:W3CDTF">2026-09-07T02:59:00Z</dcterms:created>
  <dcterms:modified xsi:type="dcterms:W3CDTF">2026-09-07T03:36:00Z</dcterms:modified>
</cp:coreProperties>
</file>