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43C" w:rsidRPr="00D80D36" w:rsidRDefault="0087043C" w:rsidP="0087043C">
      <w:pPr>
        <w:pStyle w:val="a6"/>
        <w:spacing w:before="180" w:after="180"/>
        <w:rPr>
          <w:rFonts w:ascii="標楷體" w:hAnsi="標楷體"/>
        </w:rPr>
      </w:pPr>
      <w:bookmarkStart w:id="0" w:name="_Toc174017282"/>
      <w:r w:rsidRPr="00D80D36">
        <w:rPr>
          <w:rFonts w:ascii="標楷體" w:hAnsi="標楷體"/>
        </w:rPr>
        <w:t>表7-4 學校辦理各項社會關切教育之主題執行情況表 (公、私校 三月、十月填寫)</w:t>
      </w:r>
      <w:bookmarkEnd w:id="0"/>
      <w:r w:rsidRPr="00D80D36">
        <w:rPr>
          <w:rFonts w:ascii="標楷體" w:hAnsi="標楷體"/>
        </w:rPr>
        <w:t xml:space="preserve">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8"/>
        <w:gridCol w:w="1669"/>
        <w:gridCol w:w="1378"/>
        <w:gridCol w:w="796"/>
        <w:gridCol w:w="799"/>
        <w:gridCol w:w="1455"/>
        <w:gridCol w:w="680"/>
        <w:gridCol w:w="683"/>
        <w:gridCol w:w="545"/>
        <w:gridCol w:w="551"/>
        <w:gridCol w:w="548"/>
        <w:gridCol w:w="551"/>
        <w:gridCol w:w="1262"/>
        <w:gridCol w:w="1706"/>
      </w:tblGrid>
      <w:tr w:rsidR="0087043C" w:rsidRPr="00D80D36" w:rsidTr="00F24F5F">
        <w:trPr>
          <w:cantSplit/>
        </w:trPr>
        <w:tc>
          <w:tcPr>
            <w:tcW w:w="878" w:type="pct"/>
            <w:vMerge w:val="restart"/>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學年度/學期</w:t>
            </w:r>
          </w:p>
        </w:tc>
        <w:tc>
          <w:tcPr>
            <w:tcW w:w="545" w:type="pct"/>
            <w:vMerge w:val="restart"/>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活動主題</w:t>
            </w:r>
          </w:p>
        </w:tc>
        <w:tc>
          <w:tcPr>
            <w:tcW w:w="450" w:type="pct"/>
            <w:vMerge w:val="restart"/>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活動類別</w:t>
            </w:r>
          </w:p>
        </w:tc>
        <w:tc>
          <w:tcPr>
            <w:tcW w:w="521" w:type="pct"/>
            <w:gridSpan w:val="2"/>
            <w:shd w:val="clear" w:color="auto" w:fill="auto"/>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活動日期</w:t>
            </w:r>
          </w:p>
        </w:tc>
        <w:tc>
          <w:tcPr>
            <w:tcW w:w="475" w:type="pct"/>
            <w:vMerge w:val="restart"/>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活動方式</w:t>
            </w:r>
          </w:p>
        </w:tc>
        <w:tc>
          <w:tcPr>
            <w:tcW w:w="1161" w:type="pct"/>
            <w:gridSpan w:val="6"/>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本校參與人數</w:t>
            </w:r>
          </w:p>
        </w:tc>
        <w:tc>
          <w:tcPr>
            <w:tcW w:w="412" w:type="pct"/>
            <w:vMerge w:val="restart"/>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具體成效</w:t>
            </w:r>
          </w:p>
        </w:tc>
        <w:tc>
          <w:tcPr>
            <w:tcW w:w="558" w:type="pct"/>
            <w:vMerge w:val="restart"/>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備註</w:t>
            </w:r>
          </w:p>
        </w:tc>
      </w:tr>
      <w:tr w:rsidR="0087043C" w:rsidRPr="00D80D36" w:rsidTr="00F24F5F">
        <w:trPr>
          <w:cantSplit/>
          <w:trHeight w:val="60"/>
        </w:trPr>
        <w:tc>
          <w:tcPr>
            <w:tcW w:w="878" w:type="pct"/>
            <w:vMerge/>
            <w:vAlign w:val="center"/>
          </w:tcPr>
          <w:p w:rsidR="0087043C" w:rsidRPr="00D80D36" w:rsidRDefault="0087043C" w:rsidP="00F24F5F">
            <w:pPr>
              <w:jc w:val="center"/>
              <w:rPr>
                <w:rFonts w:ascii="標楷體" w:hAnsi="標楷體"/>
                <w:color w:val="000000"/>
              </w:rPr>
            </w:pPr>
          </w:p>
        </w:tc>
        <w:tc>
          <w:tcPr>
            <w:tcW w:w="545" w:type="pct"/>
            <w:vMerge/>
            <w:vAlign w:val="center"/>
          </w:tcPr>
          <w:p w:rsidR="0087043C" w:rsidRPr="00D80D36" w:rsidRDefault="0087043C" w:rsidP="00F24F5F">
            <w:pPr>
              <w:jc w:val="center"/>
              <w:rPr>
                <w:rFonts w:ascii="標楷體" w:hAnsi="標楷體"/>
                <w:color w:val="000000"/>
              </w:rPr>
            </w:pPr>
          </w:p>
        </w:tc>
        <w:tc>
          <w:tcPr>
            <w:tcW w:w="450" w:type="pct"/>
            <w:vMerge/>
            <w:vAlign w:val="center"/>
          </w:tcPr>
          <w:p w:rsidR="0087043C" w:rsidRPr="00D80D36" w:rsidRDefault="0087043C" w:rsidP="00F24F5F">
            <w:pPr>
              <w:jc w:val="center"/>
              <w:rPr>
                <w:rFonts w:ascii="標楷體" w:hAnsi="標楷體"/>
                <w:color w:val="000000"/>
              </w:rPr>
            </w:pPr>
          </w:p>
        </w:tc>
        <w:tc>
          <w:tcPr>
            <w:tcW w:w="260" w:type="pct"/>
            <w:vMerge w:val="restart"/>
            <w:shd w:val="clear" w:color="auto" w:fill="auto"/>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起</w:t>
            </w:r>
          </w:p>
        </w:tc>
        <w:tc>
          <w:tcPr>
            <w:tcW w:w="260" w:type="pct"/>
            <w:vMerge w:val="restart"/>
            <w:shd w:val="clear" w:color="auto" w:fill="auto"/>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迄</w:t>
            </w:r>
          </w:p>
        </w:tc>
        <w:tc>
          <w:tcPr>
            <w:tcW w:w="475" w:type="pct"/>
            <w:vMerge/>
            <w:vAlign w:val="center"/>
          </w:tcPr>
          <w:p w:rsidR="0087043C" w:rsidRPr="00D80D36" w:rsidRDefault="0087043C" w:rsidP="00F24F5F">
            <w:pPr>
              <w:jc w:val="center"/>
              <w:rPr>
                <w:rFonts w:ascii="標楷體" w:hAnsi="標楷體"/>
                <w:color w:val="000000"/>
              </w:rPr>
            </w:pPr>
          </w:p>
        </w:tc>
        <w:tc>
          <w:tcPr>
            <w:tcW w:w="445" w:type="pct"/>
            <w:gridSpan w:val="2"/>
            <w:shd w:val="clear" w:color="auto" w:fill="auto"/>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教師</w:t>
            </w:r>
          </w:p>
        </w:tc>
        <w:tc>
          <w:tcPr>
            <w:tcW w:w="358" w:type="pct"/>
            <w:gridSpan w:val="2"/>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學生</w:t>
            </w:r>
          </w:p>
        </w:tc>
        <w:tc>
          <w:tcPr>
            <w:tcW w:w="359" w:type="pct"/>
            <w:gridSpan w:val="2"/>
            <w:vAlign w:val="center"/>
          </w:tcPr>
          <w:p w:rsidR="0087043C" w:rsidRPr="00D80D36" w:rsidRDefault="0087043C" w:rsidP="00F24F5F">
            <w:pPr>
              <w:jc w:val="center"/>
              <w:rPr>
                <w:rFonts w:ascii="標楷體" w:hAnsi="標楷體"/>
                <w:color w:val="000000"/>
              </w:rPr>
            </w:pPr>
            <w:r w:rsidRPr="00D80D36">
              <w:rPr>
                <w:rFonts w:ascii="標楷體" w:hAnsi="標楷體"/>
                <w:color w:val="000000"/>
              </w:rPr>
              <w:t>其他</w:t>
            </w:r>
          </w:p>
        </w:tc>
        <w:tc>
          <w:tcPr>
            <w:tcW w:w="412" w:type="pct"/>
            <w:vMerge/>
            <w:vAlign w:val="center"/>
          </w:tcPr>
          <w:p w:rsidR="0087043C" w:rsidRPr="00D80D36" w:rsidRDefault="0087043C" w:rsidP="00F24F5F">
            <w:pPr>
              <w:jc w:val="center"/>
              <w:rPr>
                <w:rFonts w:ascii="標楷體" w:hAnsi="標楷體"/>
                <w:color w:val="000000"/>
              </w:rPr>
            </w:pPr>
          </w:p>
        </w:tc>
        <w:tc>
          <w:tcPr>
            <w:tcW w:w="558" w:type="pct"/>
            <w:vMerge/>
            <w:vAlign w:val="center"/>
          </w:tcPr>
          <w:p w:rsidR="0087043C" w:rsidRPr="00D80D36" w:rsidRDefault="0087043C" w:rsidP="00F24F5F">
            <w:pPr>
              <w:jc w:val="center"/>
              <w:rPr>
                <w:rFonts w:ascii="標楷體" w:hAnsi="標楷體"/>
                <w:color w:val="000000"/>
              </w:rPr>
            </w:pPr>
          </w:p>
        </w:tc>
      </w:tr>
      <w:tr w:rsidR="0087043C" w:rsidRPr="00D80D36" w:rsidTr="00F24F5F">
        <w:trPr>
          <w:cantSplit/>
          <w:trHeight w:val="60"/>
        </w:trPr>
        <w:tc>
          <w:tcPr>
            <w:tcW w:w="878" w:type="pct"/>
            <w:vMerge/>
            <w:vAlign w:val="center"/>
          </w:tcPr>
          <w:p w:rsidR="0087043C" w:rsidRPr="00D80D36" w:rsidRDefault="0087043C" w:rsidP="00F24F5F">
            <w:pPr>
              <w:jc w:val="center"/>
              <w:rPr>
                <w:rFonts w:ascii="標楷體" w:hAnsi="標楷體"/>
                <w:color w:val="000000"/>
              </w:rPr>
            </w:pPr>
          </w:p>
        </w:tc>
        <w:tc>
          <w:tcPr>
            <w:tcW w:w="545" w:type="pct"/>
            <w:vMerge/>
            <w:vAlign w:val="center"/>
          </w:tcPr>
          <w:p w:rsidR="0087043C" w:rsidRPr="00D80D36" w:rsidRDefault="0087043C" w:rsidP="00F24F5F">
            <w:pPr>
              <w:jc w:val="center"/>
              <w:rPr>
                <w:rFonts w:ascii="標楷體" w:hAnsi="標楷體"/>
                <w:color w:val="000000"/>
              </w:rPr>
            </w:pPr>
          </w:p>
        </w:tc>
        <w:tc>
          <w:tcPr>
            <w:tcW w:w="450" w:type="pct"/>
            <w:vMerge/>
            <w:vAlign w:val="center"/>
          </w:tcPr>
          <w:p w:rsidR="0087043C" w:rsidRPr="00D80D36" w:rsidRDefault="0087043C" w:rsidP="00F24F5F">
            <w:pPr>
              <w:jc w:val="center"/>
              <w:rPr>
                <w:rFonts w:ascii="標楷體" w:hAnsi="標楷體"/>
                <w:color w:val="000000"/>
              </w:rPr>
            </w:pPr>
          </w:p>
        </w:tc>
        <w:tc>
          <w:tcPr>
            <w:tcW w:w="260" w:type="pct"/>
            <w:vMerge/>
            <w:shd w:val="clear" w:color="auto" w:fill="auto"/>
            <w:vAlign w:val="center"/>
          </w:tcPr>
          <w:p w:rsidR="0087043C" w:rsidRPr="00D80D36" w:rsidRDefault="0087043C" w:rsidP="00F24F5F">
            <w:pPr>
              <w:jc w:val="center"/>
              <w:rPr>
                <w:rFonts w:ascii="標楷體" w:hAnsi="標楷體"/>
                <w:color w:val="000000"/>
              </w:rPr>
            </w:pPr>
          </w:p>
        </w:tc>
        <w:tc>
          <w:tcPr>
            <w:tcW w:w="260" w:type="pct"/>
            <w:vMerge/>
            <w:shd w:val="clear" w:color="auto" w:fill="auto"/>
            <w:vAlign w:val="center"/>
          </w:tcPr>
          <w:p w:rsidR="0087043C" w:rsidRPr="00D80D36" w:rsidRDefault="0087043C" w:rsidP="00F24F5F">
            <w:pPr>
              <w:jc w:val="center"/>
              <w:rPr>
                <w:rFonts w:ascii="標楷體" w:hAnsi="標楷體"/>
                <w:color w:val="000000"/>
              </w:rPr>
            </w:pPr>
          </w:p>
        </w:tc>
        <w:tc>
          <w:tcPr>
            <w:tcW w:w="475" w:type="pct"/>
            <w:vMerge/>
            <w:vAlign w:val="center"/>
          </w:tcPr>
          <w:p w:rsidR="0087043C" w:rsidRPr="00D80D36" w:rsidRDefault="0087043C" w:rsidP="00F24F5F">
            <w:pPr>
              <w:jc w:val="center"/>
              <w:rPr>
                <w:rFonts w:ascii="標楷體" w:hAnsi="標楷體"/>
                <w:color w:val="000000"/>
              </w:rPr>
            </w:pPr>
          </w:p>
        </w:tc>
        <w:tc>
          <w:tcPr>
            <w:tcW w:w="222" w:type="pct"/>
            <w:shd w:val="clear" w:color="auto" w:fill="auto"/>
            <w:vAlign w:val="center"/>
          </w:tcPr>
          <w:p w:rsidR="0087043C" w:rsidRPr="00D80D36" w:rsidRDefault="0087043C" w:rsidP="00F24F5F">
            <w:pPr>
              <w:jc w:val="center"/>
              <w:rPr>
                <w:rFonts w:ascii="標楷體" w:hAnsi="標楷體"/>
                <w:color w:val="000000"/>
              </w:rPr>
            </w:pPr>
            <w:r w:rsidRPr="00D80D36">
              <w:rPr>
                <w:rFonts w:ascii="標楷體" w:hAnsi="標楷體" w:hint="eastAsia"/>
                <w:color w:val="000000"/>
              </w:rPr>
              <w:t>男</w:t>
            </w:r>
          </w:p>
        </w:tc>
        <w:tc>
          <w:tcPr>
            <w:tcW w:w="223" w:type="pct"/>
            <w:shd w:val="clear" w:color="auto" w:fill="auto"/>
            <w:vAlign w:val="center"/>
          </w:tcPr>
          <w:p w:rsidR="0087043C" w:rsidRPr="00D80D36" w:rsidRDefault="0087043C" w:rsidP="00F24F5F">
            <w:pPr>
              <w:jc w:val="center"/>
              <w:rPr>
                <w:rFonts w:ascii="標楷體" w:hAnsi="標楷體"/>
                <w:color w:val="000000"/>
              </w:rPr>
            </w:pPr>
            <w:r w:rsidRPr="00D80D36">
              <w:rPr>
                <w:rFonts w:ascii="標楷體" w:hAnsi="標楷體" w:hint="eastAsia"/>
                <w:color w:val="000000"/>
              </w:rPr>
              <w:t>女</w:t>
            </w:r>
          </w:p>
        </w:tc>
        <w:tc>
          <w:tcPr>
            <w:tcW w:w="178" w:type="pct"/>
            <w:vAlign w:val="center"/>
          </w:tcPr>
          <w:p w:rsidR="0087043C" w:rsidRPr="00D80D36" w:rsidRDefault="0087043C" w:rsidP="00F24F5F">
            <w:pPr>
              <w:jc w:val="center"/>
              <w:rPr>
                <w:rFonts w:ascii="標楷體" w:hAnsi="標楷體"/>
                <w:color w:val="000000"/>
              </w:rPr>
            </w:pPr>
            <w:r w:rsidRPr="00D80D36">
              <w:rPr>
                <w:rFonts w:ascii="標楷體" w:hAnsi="標楷體" w:hint="eastAsia"/>
                <w:color w:val="000000"/>
              </w:rPr>
              <w:t>男</w:t>
            </w:r>
          </w:p>
        </w:tc>
        <w:tc>
          <w:tcPr>
            <w:tcW w:w="179" w:type="pct"/>
            <w:vAlign w:val="center"/>
          </w:tcPr>
          <w:p w:rsidR="0087043C" w:rsidRPr="00D80D36" w:rsidRDefault="0087043C" w:rsidP="00F24F5F">
            <w:pPr>
              <w:jc w:val="center"/>
              <w:rPr>
                <w:rFonts w:ascii="標楷體" w:hAnsi="標楷體"/>
                <w:color w:val="000000"/>
              </w:rPr>
            </w:pPr>
            <w:r w:rsidRPr="00D80D36">
              <w:rPr>
                <w:rFonts w:ascii="標楷體" w:hAnsi="標楷體" w:hint="eastAsia"/>
                <w:color w:val="000000"/>
              </w:rPr>
              <w:t>女</w:t>
            </w:r>
          </w:p>
        </w:tc>
        <w:tc>
          <w:tcPr>
            <w:tcW w:w="179" w:type="pct"/>
            <w:vAlign w:val="center"/>
          </w:tcPr>
          <w:p w:rsidR="0087043C" w:rsidRPr="00D80D36" w:rsidRDefault="0087043C" w:rsidP="00F24F5F">
            <w:pPr>
              <w:jc w:val="center"/>
              <w:rPr>
                <w:rFonts w:ascii="標楷體" w:hAnsi="標楷體"/>
                <w:color w:val="000000"/>
              </w:rPr>
            </w:pPr>
            <w:r w:rsidRPr="00D80D36">
              <w:rPr>
                <w:rFonts w:ascii="標楷體" w:hAnsi="標楷體" w:hint="eastAsia"/>
                <w:color w:val="000000"/>
              </w:rPr>
              <w:t>男</w:t>
            </w:r>
          </w:p>
        </w:tc>
        <w:tc>
          <w:tcPr>
            <w:tcW w:w="179" w:type="pct"/>
            <w:vAlign w:val="center"/>
          </w:tcPr>
          <w:p w:rsidR="0087043C" w:rsidRPr="00D80D36" w:rsidRDefault="0087043C" w:rsidP="00F24F5F">
            <w:pPr>
              <w:jc w:val="center"/>
              <w:rPr>
                <w:rFonts w:ascii="標楷體" w:hAnsi="標楷體"/>
                <w:color w:val="000000"/>
              </w:rPr>
            </w:pPr>
            <w:r w:rsidRPr="00D80D36">
              <w:rPr>
                <w:rFonts w:ascii="標楷體" w:hAnsi="標楷體" w:hint="eastAsia"/>
                <w:color w:val="000000"/>
              </w:rPr>
              <w:t>女</w:t>
            </w:r>
          </w:p>
        </w:tc>
        <w:tc>
          <w:tcPr>
            <w:tcW w:w="412" w:type="pct"/>
            <w:vMerge/>
            <w:vAlign w:val="center"/>
          </w:tcPr>
          <w:p w:rsidR="0087043C" w:rsidRPr="00D80D36" w:rsidRDefault="0087043C" w:rsidP="00F24F5F">
            <w:pPr>
              <w:jc w:val="center"/>
              <w:rPr>
                <w:rFonts w:ascii="標楷體" w:hAnsi="標楷體"/>
                <w:color w:val="000000"/>
              </w:rPr>
            </w:pPr>
          </w:p>
        </w:tc>
        <w:tc>
          <w:tcPr>
            <w:tcW w:w="558" w:type="pct"/>
            <w:vMerge/>
            <w:vAlign w:val="center"/>
          </w:tcPr>
          <w:p w:rsidR="0087043C" w:rsidRPr="00D80D36" w:rsidRDefault="0087043C" w:rsidP="00F24F5F">
            <w:pPr>
              <w:jc w:val="center"/>
              <w:rPr>
                <w:rFonts w:ascii="標楷體" w:hAnsi="標楷體"/>
                <w:color w:val="000000"/>
              </w:rPr>
            </w:pPr>
          </w:p>
        </w:tc>
      </w:tr>
      <w:tr w:rsidR="0087043C" w:rsidRPr="00D80D36" w:rsidTr="00F24F5F">
        <w:trPr>
          <w:cantSplit/>
          <w:trHeight w:val="180"/>
        </w:trPr>
        <w:tc>
          <w:tcPr>
            <w:tcW w:w="878" w:type="pct"/>
            <w:vAlign w:val="center"/>
          </w:tcPr>
          <w:p w:rsidR="0087043C" w:rsidRPr="00D80D36" w:rsidRDefault="0087043C" w:rsidP="00F24F5F">
            <w:pPr>
              <w:jc w:val="center"/>
              <w:rPr>
                <w:rFonts w:ascii="標楷體" w:hAnsi="標楷體"/>
                <w:color w:val="000000"/>
              </w:rPr>
            </w:pPr>
          </w:p>
        </w:tc>
        <w:tc>
          <w:tcPr>
            <w:tcW w:w="545" w:type="pct"/>
            <w:vAlign w:val="center"/>
          </w:tcPr>
          <w:p w:rsidR="0087043C" w:rsidRPr="00D80D36" w:rsidRDefault="0087043C" w:rsidP="00F24F5F">
            <w:pPr>
              <w:jc w:val="center"/>
              <w:rPr>
                <w:rFonts w:ascii="標楷體" w:hAnsi="標楷體"/>
                <w:color w:val="000000"/>
              </w:rPr>
            </w:pPr>
          </w:p>
        </w:tc>
        <w:tc>
          <w:tcPr>
            <w:tcW w:w="450" w:type="pct"/>
            <w:vAlign w:val="center"/>
          </w:tcPr>
          <w:p w:rsidR="0087043C" w:rsidRPr="00D80D36" w:rsidRDefault="0087043C" w:rsidP="00F24F5F">
            <w:pPr>
              <w:jc w:val="center"/>
              <w:rPr>
                <w:rFonts w:ascii="標楷體" w:hAnsi="標楷體"/>
                <w:color w:val="000000"/>
              </w:rPr>
            </w:pPr>
          </w:p>
        </w:tc>
        <w:tc>
          <w:tcPr>
            <w:tcW w:w="260" w:type="pct"/>
            <w:shd w:val="clear" w:color="auto" w:fill="auto"/>
            <w:vAlign w:val="center"/>
          </w:tcPr>
          <w:p w:rsidR="0087043C" w:rsidRPr="00D80D36" w:rsidRDefault="0087043C" w:rsidP="00F24F5F">
            <w:pPr>
              <w:jc w:val="center"/>
              <w:rPr>
                <w:rFonts w:ascii="標楷體" w:hAnsi="標楷體"/>
                <w:color w:val="000000"/>
              </w:rPr>
            </w:pPr>
          </w:p>
        </w:tc>
        <w:tc>
          <w:tcPr>
            <w:tcW w:w="260" w:type="pct"/>
            <w:shd w:val="clear" w:color="auto" w:fill="auto"/>
            <w:vAlign w:val="center"/>
          </w:tcPr>
          <w:p w:rsidR="0087043C" w:rsidRPr="00D80D36" w:rsidRDefault="0087043C" w:rsidP="00F24F5F">
            <w:pPr>
              <w:jc w:val="center"/>
              <w:rPr>
                <w:rFonts w:ascii="標楷體" w:hAnsi="標楷體"/>
                <w:color w:val="000000"/>
              </w:rPr>
            </w:pPr>
          </w:p>
        </w:tc>
        <w:tc>
          <w:tcPr>
            <w:tcW w:w="475" w:type="pct"/>
            <w:vAlign w:val="center"/>
          </w:tcPr>
          <w:p w:rsidR="0087043C" w:rsidRPr="00D80D36" w:rsidRDefault="0087043C" w:rsidP="00F24F5F">
            <w:pPr>
              <w:jc w:val="center"/>
              <w:rPr>
                <w:rFonts w:ascii="標楷體" w:hAnsi="標楷體"/>
                <w:color w:val="000000"/>
              </w:rPr>
            </w:pPr>
          </w:p>
        </w:tc>
        <w:tc>
          <w:tcPr>
            <w:tcW w:w="222" w:type="pct"/>
            <w:shd w:val="clear" w:color="auto" w:fill="auto"/>
            <w:vAlign w:val="center"/>
          </w:tcPr>
          <w:p w:rsidR="0087043C" w:rsidRPr="00D80D36" w:rsidRDefault="0087043C" w:rsidP="00F24F5F">
            <w:pPr>
              <w:jc w:val="center"/>
              <w:rPr>
                <w:rFonts w:ascii="標楷體" w:hAnsi="標楷體"/>
                <w:color w:val="000000"/>
              </w:rPr>
            </w:pPr>
          </w:p>
        </w:tc>
        <w:tc>
          <w:tcPr>
            <w:tcW w:w="223" w:type="pct"/>
            <w:shd w:val="clear" w:color="auto" w:fill="auto"/>
            <w:vAlign w:val="center"/>
          </w:tcPr>
          <w:p w:rsidR="0087043C" w:rsidRPr="00D80D36" w:rsidRDefault="0087043C" w:rsidP="00F24F5F">
            <w:pPr>
              <w:jc w:val="center"/>
              <w:rPr>
                <w:rFonts w:ascii="標楷體" w:hAnsi="標楷體"/>
                <w:color w:val="000000"/>
              </w:rPr>
            </w:pPr>
          </w:p>
        </w:tc>
        <w:tc>
          <w:tcPr>
            <w:tcW w:w="178" w:type="pct"/>
            <w:vAlign w:val="center"/>
          </w:tcPr>
          <w:p w:rsidR="0087043C" w:rsidRPr="00D80D36" w:rsidRDefault="0087043C" w:rsidP="00F24F5F">
            <w:pPr>
              <w:jc w:val="center"/>
              <w:rPr>
                <w:rFonts w:ascii="標楷體" w:hAnsi="標楷體"/>
                <w:color w:val="000000"/>
              </w:rPr>
            </w:pPr>
          </w:p>
        </w:tc>
        <w:tc>
          <w:tcPr>
            <w:tcW w:w="179" w:type="pct"/>
            <w:vAlign w:val="center"/>
          </w:tcPr>
          <w:p w:rsidR="0087043C" w:rsidRPr="00D80D36" w:rsidRDefault="0087043C" w:rsidP="00F24F5F">
            <w:pPr>
              <w:jc w:val="center"/>
              <w:rPr>
                <w:rFonts w:ascii="標楷體" w:hAnsi="標楷體"/>
                <w:color w:val="000000"/>
              </w:rPr>
            </w:pPr>
          </w:p>
        </w:tc>
        <w:tc>
          <w:tcPr>
            <w:tcW w:w="179" w:type="pct"/>
            <w:vAlign w:val="center"/>
          </w:tcPr>
          <w:p w:rsidR="0087043C" w:rsidRPr="00D80D36" w:rsidRDefault="0087043C" w:rsidP="00F24F5F">
            <w:pPr>
              <w:jc w:val="center"/>
              <w:rPr>
                <w:rFonts w:ascii="標楷體" w:hAnsi="標楷體"/>
                <w:color w:val="000000"/>
              </w:rPr>
            </w:pPr>
          </w:p>
        </w:tc>
        <w:tc>
          <w:tcPr>
            <w:tcW w:w="179" w:type="pct"/>
            <w:vAlign w:val="center"/>
          </w:tcPr>
          <w:p w:rsidR="0087043C" w:rsidRPr="00D80D36" w:rsidRDefault="0087043C" w:rsidP="00F24F5F">
            <w:pPr>
              <w:jc w:val="center"/>
              <w:rPr>
                <w:rFonts w:ascii="標楷體" w:hAnsi="標楷體"/>
                <w:color w:val="000000"/>
              </w:rPr>
            </w:pPr>
          </w:p>
        </w:tc>
        <w:tc>
          <w:tcPr>
            <w:tcW w:w="412" w:type="pct"/>
            <w:vAlign w:val="center"/>
          </w:tcPr>
          <w:p w:rsidR="0087043C" w:rsidRPr="00D80D36" w:rsidRDefault="0087043C" w:rsidP="00F24F5F">
            <w:pPr>
              <w:jc w:val="center"/>
              <w:rPr>
                <w:rFonts w:ascii="標楷體" w:hAnsi="標楷體"/>
                <w:color w:val="000000"/>
              </w:rPr>
            </w:pPr>
          </w:p>
        </w:tc>
        <w:tc>
          <w:tcPr>
            <w:tcW w:w="558" w:type="pct"/>
            <w:vAlign w:val="center"/>
          </w:tcPr>
          <w:p w:rsidR="0087043C" w:rsidRPr="00D80D36" w:rsidRDefault="0087043C" w:rsidP="00F24F5F">
            <w:pPr>
              <w:jc w:val="center"/>
              <w:rPr>
                <w:rFonts w:ascii="標楷體" w:hAnsi="標楷體"/>
                <w:color w:val="000000"/>
              </w:rPr>
            </w:pPr>
          </w:p>
        </w:tc>
      </w:tr>
    </w:tbl>
    <w:p w:rsidR="0087043C" w:rsidRPr="00D80D36" w:rsidRDefault="0087043C" w:rsidP="0087043C">
      <w:pPr>
        <w:rPr>
          <w:rFonts w:ascii="標楷體" w:hAnsi="標楷體"/>
          <w:color w:val="000000"/>
        </w:rPr>
      </w:pPr>
      <w:r w:rsidRPr="00D80D36">
        <w:rPr>
          <w:rFonts w:ascii="標楷體" w:hAnsi="標楷體"/>
          <w:color w:val="000000"/>
        </w:rPr>
        <w:t>填表說明 (表7-4)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12446"/>
      </w:tblGrid>
      <w:tr w:rsidR="0087043C" w:rsidRPr="00D80D36" w:rsidTr="00F24F5F">
        <w:tc>
          <w:tcPr>
            <w:tcW w:w="905" w:type="pct"/>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1. 學年度/學期</w:t>
            </w:r>
          </w:p>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50" w:firstLine="360"/>
              <w:jc w:val="both"/>
              <w:rPr>
                <w:rFonts w:ascii="標楷體" w:hAnsi="標楷體"/>
              </w:rPr>
            </w:pPr>
            <w:r w:rsidRPr="00D80D36">
              <w:rPr>
                <w:rFonts w:ascii="標楷體" w:hAnsi="標楷體"/>
                <w:color w:val="000000"/>
                <w:bdr w:val="single" w:sz="4" w:space="0" w:color="auto"/>
              </w:rPr>
              <w:t>歷史資料</w:t>
            </w:r>
          </w:p>
        </w:tc>
        <w:tc>
          <w:tcPr>
            <w:tcW w:w="4095" w:type="pct"/>
          </w:tcPr>
          <w:p w:rsidR="0087043C" w:rsidRPr="00D80D36" w:rsidRDefault="0087043C" w:rsidP="0087043C">
            <w:pPr>
              <w:widowControl/>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D80D36">
              <w:rPr>
                <w:rFonts w:ascii="標楷體" w:hAnsi="標楷體"/>
              </w:rPr>
              <w:t>請由下拉式選單選擇填寫期間。</w:t>
            </w:r>
          </w:p>
          <w:p w:rsidR="000B51C9" w:rsidRPr="000B51C9" w:rsidRDefault="000B51C9" w:rsidP="000B51C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hint="eastAsia"/>
              </w:rPr>
            </w:pPr>
            <w:r w:rsidRPr="000B51C9">
              <w:rPr>
                <w:rFonts w:ascii="標楷體" w:hAnsi="標楷體" w:hint="eastAsia"/>
              </w:rPr>
              <w:t>三月填寫為 112學年度上學期，即112年8月1日</w:t>
            </w:r>
            <w:bookmarkStart w:id="1" w:name="_GoBack"/>
            <w:bookmarkEnd w:id="1"/>
            <w:r w:rsidRPr="000B51C9">
              <w:rPr>
                <w:rFonts w:ascii="標楷體" w:hAnsi="標楷體" w:hint="eastAsia"/>
              </w:rPr>
              <w:t>至113年1月31日資料；</w:t>
            </w:r>
          </w:p>
          <w:p w:rsidR="0087043C" w:rsidRPr="00D80D36" w:rsidRDefault="000B51C9" w:rsidP="000B51C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0B51C9">
              <w:rPr>
                <w:rFonts w:ascii="標楷體" w:hAnsi="標楷體" w:hint="eastAsia"/>
              </w:rPr>
              <w:t>十月填寫為 112學年度下學期，即113年2月1日至113年7月31日資料。</w:t>
            </w:r>
          </w:p>
        </w:tc>
      </w:tr>
      <w:tr w:rsidR="0087043C" w:rsidRPr="00D80D36" w:rsidTr="00F24F5F">
        <w:tc>
          <w:tcPr>
            <w:tcW w:w="905" w:type="pct"/>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hint="eastAsia"/>
                <w:color w:val="000000"/>
              </w:rPr>
              <w:t>2</w:t>
            </w:r>
            <w:r w:rsidRPr="00D80D36">
              <w:rPr>
                <w:rFonts w:ascii="標楷體" w:hAnsi="標楷體"/>
                <w:color w:val="000000"/>
              </w:rPr>
              <w:t>. 活動主題</w:t>
            </w:r>
          </w:p>
        </w:tc>
        <w:tc>
          <w:tcPr>
            <w:tcW w:w="4095" w:type="pct"/>
            <w:vAlign w:val="center"/>
          </w:tcPr>
          <w:p w:rsidR="0087043C" w:rsidRPr="00D80D36" w:rsidRDefault="0087043C" w:rsidP="0087043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「活動主題」之內容請學校自行認定，並依實際狀況填寫。</w:t>
            </w:r>
          </w:p>
          <w:p w:rsidR="0087043C" w:rsidRPr="00D80D36" w:rsidRDefault="0087043C" w:rsidP="00F24F5F">
            <w:pPr>
              <w:tabs>
                <w:tab w:val="left" w:pos="3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1039" w:hangingChars="405" w:hanging="972"/>
              <w:jc w:val="both"/>
              <w:rPr>
                <w:rFonts w:ascii="標楷體" w:hAnsi="標楷體"/>
                <w:color w:val="000000"/>
              </w:rPr>
            </w:pPr>
            <w:r w:rsidRPr="00D80D36">
              <w:rPr>
                <w:rFonts w:ascii="標楷體" w:hAnsi="標楷體"/>
                <w:color w:val="000000"/>
              </w:rPr>
              <w:t xml:space="preserve">  例如：人權教育、勞動法制、反毒教育、消費者教育、防治電腦犯罪…等。</w:t>
            </w:r>
          </w:p>
          <w:p w:rsidR="0087043C" w:rsidRPr="00D80D36" w:rsidRDefault="0087043C" w:rsidP="00F24F5F">
            <w:pPr>
              <w:tabs>
                <w:tab w:val="left" w:pos="3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1039" w:hangingChars="405" w:hanging="972"/>
              <w:jc w:val="both"/>
              <w:rPr>
                <w:rFonts w:ascii="標楷體" w:hAnsi="標楷體"/>
                <w:color w:val="000000"/>
              </w:rPr>
            </w:pPr>
            <w:r w:rsidRPr="00D80D36">
              <w:rPr>
                <w:rFonts w:ascii="標楷體" w:hAnsi="標楷體"/>
                <w:color w:val="000000"/>
              </w:rPr>
              <w:t xml:space="preserve">  </w:t>
            </w:r>
            <w:r>
              <w:rPr>
                <w:rFonts w:ascii="標楷體" w:hAnsi="標楷體"/>
                <w:color w:val="000000"/>
              </w:rPr>
              <w:t>例如：創造思考、照顧服務、婦女教育、防制檳榔、性別教育、藝</w:t>
            </w:r>
            <w:r>
              <w:rPr>
                <w:rFonts w:ascii="標楷體" w:hAnsi="標楷體" w:hint="eastAsia"/>
                <w:color w:val="000000"/>
              </w:rPr>
              <w:t>術</w:t>
            </w:r>
            <w:r w:rsidRPr="00D80D36">
              <w:rPr>
                <w:rFonts w:ascii="標楷體" w:hAnsi="標楷體"/>
                <w:color w:val="000000"/>
              </w:rPr>
              <w:t>教育、媒體素養、禮儀教育、生命教育、反詐騙校園宣導工作…等。</w:t>
            </w:r>
          </w:p>
          <w:p w:rsidR="0087043C" w:rsidRPr="00D80D36" w:rsidRDefault="0087043C" w:rsidP="00F24F5F">
            <w:pPr>
              <w:tabs>
                <w:tab w:val="left" w:pos="3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1039" w:hangingChars="405" w:hanging="972"/>
              <w:jc w:val="both"/>
              <w:rPr>
                <w:rFonts w:ascii="標楷體" w:hAnsi="標楷體"/>
                <w:color w:val="000000"/>
              </w:rPr>
            </w:pPr>
            <w:r w:rsidRPr="00D80D36">
              <w:rPr>
                <w:rFonts w:ascii="標楷體" w:hAnsi="標楷體"/>
                <w:color w:val="000000"/>
              </w:rPr>
              <w:t xml:space="preserve">  例如：反盜版、反盜錄之宣導、購置合法資訊軟體、專業採認…等。</w:t>
            </w:r>
          </w:p>
        </w:tc>
      </w:tr>
      <w:tr w:rsidR="0087043C" w:rsidRPr="00D80D36" w:rsidTr="00F24F5F">
        <w:trPr>
          <w:trHeight w:val="1248"/>
        </w:trPr>
        <w:tc>
          <w:tcPr>
            <w:tcW w:w="905" w:type="pct"/>
            <w:shd w:val="clear" w:color="auto" w:fill="FFFFFF"/>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hint="eastAsia"/>
                <w:color w:val="000000"/>
              </w:rPr>
              <w:t>3</w:t>
            </w:r>
            <w:r w:rsidRPr="00D80D36">
              <w:rPr>
                <w:rFonts w:ascii="標楷體" w:hAnsi="標楷體"/>
                <w:color w:val="000000"/>
              </w:rPr>
              <w:t>.活動類別</w:t>
            </w:r>
          </w:p>
        </w:tc>
        <w:tc>
          <w:tcPr>
            <w:tcW w:w="4095" w:type="pct"/>
            <w:shd w:val="clear" w:color="auto" w:fill="FFFFFF"/>
            <w:vAlign w:val="center"/>
          </w:tcPr>
          <w:p w:rsidR="0087043C" w:rsidRPr="00D80D36" w:rsidRDefault="0087043C" w:rsidP="0087043C">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請依下拉選單，選擇適合的活動類別項目：生活教育、生命教育、安全教育、能源教育、藝術教育、民主法治教育、智慧財產權保護理念、性別平等教育、菸害防治理念、提升學生游泳能力、其他。</w:t>
            </w:r>
          </w:p>
          <w:p w:rsidR="0087043C" w:rsidRPr="00D80D36" w:rsidRDefault="0087043C" w:rsidP="00F24F5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color w:val="000000"/>
              </w:rPr>
            </w:pPr>
            <w:r>
              <w:rPr>
                <w:rFonts w:ascii="標楷體" w:hAnsi="標楷體"/>
                <w:color w:val="000000"/>
                <w:sz w:val="20"/>
                <w:szCs w:val="20"/>
              </w:rPr>
              <w:t>【</w:t>
            </w:r>
            <w:r w:rsidRPr="00D80D36">
              <w:rPr>
                <w:rFonts w:ascii="標楷體" w:hAnsi="標楷體"/>
                <w:color w:val="000000"/>
                <w:sz w:val="20"/>
                <w:szCs w:val="20"/>
              </w:rPr>
              <w:t xml:space="preserve"> 100年3月因應「教育部技職司」需求新增「提升學生游泳能力」項目。】</w:t>
            </w:r>
          </w:p>
          <w:p w:rsidR="0087043C" w:rsidRPr="00D80D36" w:rsidRDefault="0087043C" w:rsidP="0087043C">
            <w:pPr>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「活動類別」請學校依活動主題及活動內容自行認定適合的類別。</w:t>
            </w:r>
            <w:r>
              <w:rPr>
                <w:rFonts w:ascii="標楷體" w:hAnsi="標楷體"/>
                <w:color w:val="000000"/>
                <w:sz w:val="16"/>
                <w:szCs w:val="16"/>
              </w:rPr>
              <w:t>【</w:t>
            </w:r>
            <w:r w:rsidRPr="00E30CDD">
              <w:rPr>
                <w:rFonts w:ascii="標楷體" w:hAnsi="標楷體"/>
                <w:color w:val="000000"/>
                <w:sz w:val="16"/>
                <w:szCs w:val="16"/>
              </w:rPr>
              <w:t xml:space="preserve"> 98年10月因應「技專校院評鑑工作小組」需求新增此欄位。】</w:t>
            </w:r>
          </w:p>
        </w:tc>
      </w:tr>
      <w:tr w:rsidR="0087043C" w:rsidRPr="00D80D36" w:rsidTr="00F24F5F">
        <w:tc>
          <w:tcPr>
            <w:tcW w:w="905" w:type="pct"/>
            <w:shd w:val="clear" w:color="auto" w:fill="FFFFFF"/>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4. 活動日期(起)</w:t>
            </w:r>
          </w:p>
        </w:tc>
        <w:tc>
          <w:tcPr>
            <w:tcW w:w="4095" w:type="pct"/>
            <w:shd w:val="clear" w:color="auto" w:fill="FFFFFF"/>
            <w:vAlign w:val="center"/>
          </w:tcPr>
          <w:p w:rsidR="0087043C" w:rsidRPr="00D80D36" w:rsidRDefault="0087043C" w:rsidP="0087043C">
            <w:pPr>
              <w:numPr>
                <w:ilvl w:val="0"/>
                <w:numId w:val="7"/>
              </w:numPr>
              <w:tabs>
                <w:tab w:val="clear" w:pos="480"/>
                <w:tab w:val="num" w:pos="3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請填寫該活動的舉辦日期起始日。</w:t>
            </w:r>
            <w:r w:rsidRPr="00D80D36">
              <w:rPr>
                <w:rFonts w:ascii="標楷體" w:hAnsi="標楷體"/>
                <w:bCs/>
                <w:color w:val="000000"/>
              </w:rPr>
              <w:t>(yyyy/mm/dd，例如：2006/10/10)</w:t>
            </w:r>
          </w:p>
        </w:tc>
      </w:tr>
      <w:tr w:rsidR="0087043C" w:rsidRPr="00D80D36" w:rsidTr="00F24F5F">
        <w:tc>
          <w:tcPr>
            <w:tcW w:w="905" w:type="pct"/>
            <w:shd w:val="clear" w:color="auto" w:fill="FFFFFF"/>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5. 活動日期(迄)</w:t>
            </w:r>
          </w:p>
        </w:tc>
        <w:tc>
          <w:tcPr>
            <w:tcW w:w="4095" w:type="pct"/>
            <w:shd w:val="clear" w:color="auto" w:fill="FFFFFF"/>
            <w:vAlign w:val="center"/>
          </w:tcPr>
          <w:p w:rsidR="0087043C" w:rsidRPr="000C6446" w:rsidRDefault="0087043C" w:rsidP="0087043C">
            <w:pPr>
              <w:numPr>
                <w:ilvl w:val="0"/>
                <w:numId w:val="7"/>
              </w:numPr>
              <w:tabs>
                <w:tab w:val="clear" w:pos="480"/>
                <w:tab w:val="num" w:pos="3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請填寫該活動的舉辦日期結束日。(yyyy/mm/dd，例如：2006/10/15)</w:t>
            </w:r>
          </w:p>
          <w:p w:rsidR="0087043C" w:rsidRPr="000C6446" w:rsidRDefault="0087043C" w:rsidP="0087043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hint="eastAsia"/>
                <w:color w:val="000000"/>
              </w:rPr>
              <w:t>請依活動結束日期落於填報區間內為填報基準。[學校提問經與評鑑專案確認，102年10月增加說明]</w:t>
            </w:r>
          </w:p>
          <w:p w:rsidR="0087043C" w:rsidRPr="000C644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color w:val="000000"/>
              </w:rPr>
            </w:pPr>
            <w:r w:rsidRPr="000C6446">
              <w:rPr>
                <w:rFonts w:ascii="標楷體" w:hAnsi="標楷體" w:hint="eastAsia"/>
                <w:color w:val="000000"/>
                <w:sz w:val="20"/>
                <w:szCs w:val="20"/>
              </w:rPr>
              <w:t>(若已填報過之活動，則請勿重覆填報，101學年度下學期起統一依「活動結束日期」落於填報區間內為填報基準)</w:t>
            </w:r>
          </w:p>
        </w:tc>
      </w:tr>
      <w:tr w:rsidR="0087043C" w:rsidRPr="00D80D36" w:rsidTr="00F24F5F">
        <w:tc>
          <w:tcPr>
            <w:tcW w:w="905" w:type="pct"/>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6. 活動方式</w:t>
            </w:r>
          </w:p>
        </w:tc>
        <w:tc>
          <w:tcPr>
            <w:tcW w:w="4095" w:type="pct"/>
            <w:vAlign w:val="center"/>
          </w:tcPr>
          <w:p w:rsidR="0087043C" w:rsidRPr="000C6446" w:rsidRDefault="0087043C" w:rsidP="0087043C">
            <w:pPr>
              <w:numPr>
                <w:ilvl w:val="0"/>
                <w:numId w:val="7"/>
              </w:numPr>
              <w:tabs>
                <w:tab w:val="clear" w:pos="480"/>
                <w:tab w:val="num" w:pos="3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請簡述說明。例如：課程、演講…等。</w:t>
            </w:r>
          </w:p>
        </w:tc>
      </w:tr>
      <w:tr w:rsidR="0087043C" w:rsidRPr="00D80D36" w:rsidTr="00F24F5F">
        <w:tc>
          <w:tcPr>
            <w:tcW w:w="905" w:type="pct"/>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7. 本校參與人數</w:t>
            </w:r>
          </w:p>
        </w:tc>
        <w:tc>
          <w:tcPr>
            <w:tcW w:w="4095" w:type="pct"/>
            <w:shd w:val="clear" w:color="auto" w:fill="auto"/>
            <w:vAlign w:val="center"/>
          </w:tcPr>
          <w:p w:rsidR="0087043C" w:rsidRPr="000C6446" w:rsidRDefault="0087043C" w:rsidP="0087043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請填寫本校參與該活動之教師、學生及其他所有參與人數。(請勿重覆填寫)</w:t>
            </w:r>
          </w:p>
          <w:p w:rsidR="0087043C" w:rsidRPr="000C6446" w:rsidRDefault="0087043C" w:rsidP="0087043C">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「專任教師」欄位更名為「教師」。</w:t>
            </w:r>
            <w:r w:rsidRPr="000C6446">
              <w:rPr>
                <w:rFonts w:ascii="標楷體" w:hAnsi="標楷體"/>
                <w:color w:val="000000"/>
                <w:sz w:val="20"/>
                <w:szCs w:val="20"/>
              </w:rPr>
              <w:t>【100年3月因應「評鑑專案」需求更改欄位名稱】</w:t>
            </w:r>
          </w:p>
          <w:p w:rsidR="0087043C" w:rsidRPr="000C6446" w:rsidRDefault="0087043C" w:rsidP="0087043C">
            <w:pPr>
              <w:numPr>
                <w:ilvl w:val="0"/>
                <w:numId w:val="13"/>
              </w:numPr>
              <w:tabs>
                <w:tab w:val="left" w:pos="3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特殊專班人數請勿計入，但可於「具體成效」欄位以文字簡述說明。</w:t>
            </w:r>
          </w:p>
          <w:p w:rsidR="0087043C" w:rsidRPr="000C644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9"/>
              <w:jc w:val="both"/>
              <w:rPr>
                <w:rFonts w:ascii="標楷體" w:hAnsi="標楷體"/>
                <w:color w:val="000000"/>
                <w:sz w:val="20"/>
                <w:szCs w:val="20"/>
              </w:rPr>
            </w:pPr>
            <w:r w:rsidRPr="000C6446">
              <w:rPr>
                <w:rFonts w:ascii="標楷體" w:hAnsi="標楷體"/>
                <w:color w:val="000000"/>
                <w:sz w:val="20"/>
                <w:szCs w:val="20"/>
              </w:rPr>
              <w:t>【100年3月因應學校填表問題，「評鑑專案」新增填表說明】</w:t>
            </w:r>
            <w:r w:rsidRPr="000C6446">
              <w:rPr>
                <w:rFonts w:ascii="標楷體" w:hAnsi="標楷體" w:hint="eastAsia"/>
                <w:color w:val="000000"/>
                <w:sz w:val="20"/>
                <w:szCs w:val="20"/>
              </w:rPr>
              <w:t>【103年3月填寫102學年度上學期，因應教育部需求依男/女分別蒐集。】</w:t>
            </w:r>
          </w:p>
        </w:tc>
      </w:tr>
      <w:tr w:rsidR="0087043C" w:rsidRPr="00D80D36" w:rsidTr="00F24F5F">
        <w:tc>
          <w:tcPr>
            <w:tcW w:w="905" w:type="pct"/>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lastRenderedPageBreak/>
              <w:t>8. 具體成效</w:t>
            </w:r>
          </w:p>
        </w:tc>
        <w:tc>
          <w:tcPr>
            <w:tcW w:w="4095" w:type="pct"/>
            <w:shd w:val="clear" w:color="auto" w:fill="auto"/>
            <w:vAlign w:val="center"/>
          </w:tcPr>
          <w:p w:rsidR="0087043C" w:rsidRPr="008A2516" w:rsidRDefault="0087043C" w:rsidP="0087043C">
            <w:pPr>
              <w:numPr>
                <w:ilvl w:val="0"/>
                <w:numId w:val="14"/>
              </w:num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2"/>
              <w:jc w:val="both"/>
              <w:rPr>
                <w:rFonts w:ascii="標楷體" w:hAnsi="標楷體"/>
                <w:color w:val="000000"/>
                <w:sz w:val="16"/>
                <w:szCs w:val="16"/>
              </w:rPr>
            </w:pPr>
            <w:r w:rsidRPr="00E30CDD">
              <w:rPr>
                <w:rFonts w:ascii="標楷體" w:hAnsi="標楷體"/>
                <w:color w:val="000000"/>
              </w:rPr>
              <w:t>請以文字簡述說明參與該活動之實際人數(包含校外人士)及活動概況，以100字為限。</w:t>
            </w:r>
          </w:p>
          <w:p w:rsidR="0087043C" w:rsidRPr="00E30CDD" w:rsidRDefault="0087043C" w:rsidP="00F24F5F">
            <w:p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2"/>
              <w:jc w:val="both"/>
              <w:rPr>
                <w:rFonts w:ascii="標楷體" w:hAnsi="標楷體"/>
                <w:color w:val="000000"/>
                <w:sz w:val="16"/>
                <w:szCs w:val="16"/>
              </w:rPr>
            </w:pPr>
            <w:r>
              <w:rPr>
                <w:rFonts w:ascii="標楷體" w:hAnsi="標楷體"/>
                <w:color w:val="000000"/>
                <w:sz w:val="16"/>
                <w:szCs w:val="16"/>
              </w:rPr>
              <w:t>【</w:t>
            </w:r>
            <w:r w:rsidRPr="00E30CDD">
              <w:rPr>
                <w:rFonts w:ascii="標楷體" w:hAnsi="標楷體"/>
                <w:color w:val="000000"/>
                <w:sz w:val="16"/>
                <w:szCs w:val="16"/>
              </w:rPr>
              <w:t>100年3月因應「評鑑專案」需求修改欄位定義】</w:t>
            </w:r>
          </w:p>
          <w:p w:rsidR="0087043C" w:rsidRPr="00D80D36" w:rsidRDefault="0087043C" w:rsidP="0087043C">
            <w:pPr>
              <w:numPr>
                <w:ilvl w:val="0"/>
                <w:numId w:val="14"/>
              </w:num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2"/>
              <w:jc w:val="both"/>
              <w:rPr>
                <w:rFonts w:ascii="標楷體" w:hAnsi="標楷體"/>
                <w:color w:val="000000"/>
                <w:sz w:val="20"/>
                <w:szCs w:val="20"/>
              </w:rPr>
            </w:pPr>
            <w:r w:rsidRPr="00D80D36">
              <w:rPr>
                <w:rFonts w:ascii="標楷體" w:hAnsi="標楷體"/>
                <w:color w:val="000000"/>
              </w:rPr>
              <w:t>若「本校參與人數」欄位已填報本校參與人數，本欄位仍需填寫實際參與人數。</w:t>
            </w:r>
            <w:r>
              <w:rPr>
                <w:rFonts w:ascii="標楷體" w:hAnsi="標楷體"/>
                <w:color w:val="000000"/>
                <w:sz w:val="16"/>
                <w:szCs w:val="16"/>
              </w:rPr>
              <w:t>【</w:t>
            </w:r>
            <w:r w:rsidRPr="00E30CDD">
              <w:rPr>
                <w:rFonts w:ascii="標楷體" w:hAnsi="標楷體"/>
                <w:color w:val="000000"/>
                <w:sz w:val="16"/>
                <w:szCs w:val="16"/>
              </w:rPr>
              <w:t>100年3月因應「評鑑專案」需求修改欄位定義】</w:t>
            </w:r>
          </w:p>
        </w:tc>
      </w:tr>
      <w:tr w:rsidR="0087043C" w:rsidRPr="00D80D36" w:rsidTr="00F24F5F">
        <w:tc>
          <w:tcPr>
            <w:tcW w:w="905" w:type="pct"/>
            <w:shd w:val="clear" w:color="auto" w:fill="D9D9D9"/>
            <w:vAlign w:val="center"/>
          </w:tcPr>
          <w:p w:rsidR="0087043C" w:rsidRPr="00D80D36" w:rsidRDefault="0087043C" w:rsidP="00F2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color w:val="000000"/>
              </w:rPr>
            </w:pPr>
            <w:r w:rsidRPr="00D80D36">
              <w:rPr>
                <w:rFonts w:ascii="標楷體" w:hAnsi="標楷體"/>
                <w:color w:val="000000"/>
              </w:rPr>
              <w:t>備註</w:t>
            </w:r>
          </w:p>
        </w:tc>
        <w:tc>
          <w:tcPr>
            <w:tcW w:w="4095" w:type="pct"/>
            <w:shd w:val="clear" w:color="auto" w:fill="D9D9D9"/>
            <w:vAlign w:val="center"/>
          </w:tcPr>
          <w:p w:rsidR="0087043C" w:rsidRPr="00D80D36" w:rsidRDefault="0087043C" w:rsidP="0087043C">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「活動日期」欄位填寫方式，改為以區間日期填寫。</w:t>
            </w:r>
            <w:r>
              <w:rPr>
                <w:rFonts w:ascii="標楷體" w:hAnsi="標楷體"/>
                <w:color w:val="000000"/>
                <w:sz w:val="20"/>
                <w:szCs w:val="20"/>
              </w:rPr>
              <w:t>【</w:t>
            </w:r>
            <w:r w:rsidRPr="00D80D36">
              <w:rPr>
                <w:rFonts w:ascii="標楷體" w:hAnsi="標楷體"/>
                <w:color w:val="000000"/>
                <w:sz w:val="20"/>
                <w:szCs w:val="20"/>
              </w:rPr>
              <w:t>97年10月因應「技專校院評鑑工作小組」增修】</w:t>
            </w:r>
          </w:p>
          <w:p w:rsidR="0087043C" w:rsidRPr="00D80D36" w:rsidRDefault="0087043C" w:rsidP="0087043C">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342"/>
              <w:jc w:val="both"/>
              <w:rPr>
                <w:rFonts w:ascii="標楷體" w:hAnsi="標楷體"/>
                <w:color w:val="000000"/>
              </w:rPr>
            </w:pPr>
            <w:r w:rsidRPr="00D80D36">
              <w:rPr>
                <w:rFonts w:ascii="標楷體" w:hAnsi="標楷體"/>
                <w:b/>
                <w:color w:val="000000"/>
              </w:rPr>
              <w:t>本表以「活動主題」為填寫主體，以活動主題符合各項社會關切教育之活動為填寫基準</w:t>
            </w:r>
            <w:r w:rsidRPr="00D80D36">
              <w:rPr>
                <w:rFonts w:ascii="標楷體" w:hAnsi="標楷體"/>
                <w:color w:val="000000"/>
              </w:rPr>
              <w:t>，若有4個活動之主題符合填寫基準，即可填寫4筆。</w:t>
            </w:r>
            <w:r>
              <w:rPr>
                <w:rFonts w:ascii="標楷體" w:hAnsi="標楷體"/>
                <w:color w:val="000000"/>
                <w:sz w:val="20"/>
                <w:szCs w:val="20"/>
              </w:rPr>
              <w:t>【</w:t>
            </w:r>
            <w:r w:rsidRPr="00D80D36">
              <w:rPr>
                <w:rFonts w:ascii="標楷體" w:hAnsi="標楷體"/>
                <w:color w:val="000000"/>
                <w:sz w:val="20"/>
                <w:szCs w:val="20"/>
              </w:rPr>
              <w:t>100年3月因應學校填表問題，「評鑑專案」新增填表說明】</w:t>
            </w:r>
          </w:p>
          <w:p w:rsidR="0087043C" w:rsidRPr="00D80D36" w:rsidRDefault="0087043C" w:rsidP="0087043C">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本表部分或全部資料提供予「評鑑專案」，該小組將依資料做後續的認定或加值應用。</w:t>
            </w:r>
          </w:p>
          <w:p w:rsidR="0087043C" w:rsidRPr="00D80D36" w:rsidRDefault="0087043C" w:rsidP="0087043C">
            <w:pPr>
              <w:numPr>
                <w:ilvl w:val="0"/>
                <w:numId w:val="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96年10月新增匯入功能。</w:t>
            </w:r>
          </w:p>
        </w:tc>
      </w:tr>
    </w:tbl>
    <w:p w:rsidR="0087043C" w:rsidRPr="00D80D36" w:rsidRDefault="0087043C" w:rsidP="0087043C">
      <w:pPr>
        <w:rPr>
          <w:rFonts w:ascii="標楷體" w:hAnsi="標楷體"/>
          <w:color w:val="000000"/>
        </w:rPr>
      </w:pPr>
    </w:p>
    <w:p w:rsidR="0087043C" w:rsidRPr="00D80D36" w:rsidRDefault="0087043C" w:rsidP="0087043C">
      <w:pPr>
        <w:rPr>
          <w:rFonts w:ascii="標楷體" w:hAnsi="標楷體"/>
          <w:color w:val="000000"/>
        </w:rPr>
      </w:pPr>
    </w:p>
    <w:p w:rsidR="0087043C" w:rsidRPr="00D80D36" w:rsidRDefault="0087043C" w:rsidP="0087043C">
      <w:pPr>
        <w:rPr>
          <w:rFonts w:ascii="標楷體" w:hAnsi="標楷體"/>
          <w:color w:val="000000"/>
        </w:rPr>
      </w:pPr>
    </w:p>
    <w:p w:rsidR="0087043C" w:rsidRPr="00D80D36" w:rsidRDefault="0087043C" w:rsidP="0087043C">
      <w:pPr>
        <w:rPr>
          <w:rFonts w:ascii="標楷體" w:hAnsi="標楷體"/>
          <w:color w:val="000000"/>
        </w:rPr>
      </w:pPr>
    </w:p>
    <w:p w:rsidR="0087043C" w:rsidRPr="00D80D36" w:rsidRDefault="0087043C" w:rsidP="0087043C">
      <w:pPr>
        <w:rPr>
          <w:rFonts w:ascii="標楷體" w:hAnsi="標楷體"/>
          <w:color w:val="000000"/>
        </w:rPr>
      </w:pPr>
    </w:p>
    <w:p w:rsidR="0087043C" w:rsidRPr="00D80D36" w:rsidRDefault="0087043C" w:rsidP="0087043C">
      <w:pPr>
        <w:rPr>
          <w:rFonts w:ascii="標楷體" w:hAnsi="標楷體"/>
          <w:color w:val="000000"/>
        </w:rPr>
      </w:pPr>
    </w:p>
    <w:tbl>
      <w:tblPr>
        <w:tblpPr w:leftFromText="180" w:rightFromText="180" w:vertAnchor="text" w:horzAnchor="margin" w:tblpY="131"/>
        <w:tblW w:w="4907"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81"/>
        <w:gridCol w:w="1412"/>
        <w:gridCol w:w="11142"/>
      </w:tblGrid>
      <w:tr w:rsidR="0087043C" w:rsidRPr="00D80D36" w:rsidTr="00F24F5F">
        <w:trPr>
          <w:tblCellSpacing w:w="20" w:type="dxa"/>
        </w:trPr>
        <w:tc>
          <w:tcPr>
            <w:tcW w:w="4973" w:type="pct"/>
            <w:gridSpan w:val="3"/>
            <w:shd w:val="clear" w:color="auto" w:fill="FFEAD5"/>
          </w:tcPr>
          <w:p w:rsidR="0087043C" w:rsidRPr="00D80D36" w:rsidRDefault="0087043C" w:rsidP="00F24F5F">
            <w:pPr>
              <w:widowControl/>
              <w:jc w:val="center"/>
              <w:rPr>
                <w:rFonts w:ascii="標楷體" w:hAnsi="標楷體"/>
                <w:b/>
                <w:color w:val="000000"/>
                <w:kern w:val="0"/>
              </w:rPr>
            </w:pPr>
            <w:r w:rsidRPr="00D80D36">
              <w:rPr>
                <w:rFonts w:ascii="標楷體" w:hAnsi="標楷體"/>
                <w:b/>
                <w:color w:val="000000"/>
                <w:kern w:val="0"/>
              </w:rPr>
              <w:t>表7-4</w:t>
            </w:r>
          </w:p>
        </w:tc>
      </w:tr>
      <w:tr w:rsidR="0087043C" w:rsidRPr="00D80D36" w:rsidTr="00F24F5F">
        <w:trPr>
          <w:tblCellSpacing w:w="20" w:type="dxa"/>
        </w:trPr>
        <w:tc>
          <w:tcPr>
            <w:tcW w:w="837" w:type="pct"/>
            <w:vMerge w:val="restart"/>
            <w:shd w:val="clear" w:color="auto" w:fill="auto"/>
          </w:tcPr>
          <w:p w:rsidR="0087043C" w:rsidRPr="00D80D36" w:rsidRDefault="0087043C" w:rsidP="00F24F5F">
            <w:pPr>
              <w:widowControl/>
              <w:jc w:val="center"/>
              <w:rPr>
                <w:rFonts w:ascii="標楷體" w:hAnsi="標楷體"/>
                <w:color w:val="000000"/>
                <w:kern w:val="0"/>
              </w:rPr>
            </w:pPr>
            <w:r w:rsidRPr="00D80D36">
              <w:rPr>
                <w:rFonts w:ascii="標楷體" w:hAnsi="標楷體"/>
                <w:color w:val="000000"/>
                <w:kern w:val="0"/>
              </w:rPr>
              <w:t>系統功能提供</w:t>
            </w:r>
          </w:p>
        </w:tc>
        <w:tc>
          <w:tcPr>
            <w:tcW w:w="456" w:type="pct"/>
            <w:shd w:val="clear" w:color="auto" w:fill="auto"/>
          </w:tcPr>
          <w:p w:rsidR="0087043C" w:rsidRPr="00D80D36" w:rsidRDefault="0087043C" w:rsidP="00F24F5F">
            <w:pPr>
              <w:widowControl/>
              <w:jc w:val="center"/>
              <w:rPr>
                <w:rFonts w:ascii="標楷體" w:hAnsi="標楷體"/>
                <w:color w:val="000000"/>
                <w:kern w:val="0"/>
              </w:rPr>
            </w:pPr>
            <w:r w:rsidRPr="00D80D36">
              <w:rPr>
                <w:rFonts w:ascii="標楷體" w:hAnsi="標楷體"/>
                <w:color w:val="000000"/>
                <w:kern w:val="0"/>
              </w:rPr>
              <w:t>新增</w:t>
            </w:r>
          </w:p>
        </w:tc>
        <w:tc>
          <w:tcPr>
            <w:tcW w:w="3652" w:type="pct"/>
            <w:shd w:val="clear" w:color="auto" w:fill="auto"/>
          </w:tcPr>
          <w:p w:rsidR="0087043C" w:rsidRPr="00D80D36" w:rsidRDefault="0087043C" w:rsidP="00F24F5F">
            <w:pPr>
              <w:widowControl/>
              <w:rPr>
                <w:rFonts w:ascii="標楷體" w:hAnsi="標楷體"/>
                <w:color w:val="000000"/>
                <w:kern w:val="0"/>
              </w:rPr>
            </w:pPr>
            <w:r w:rsidRPr="00D80D36">
              <w:rPr>
                <w:rFonts w:ascii="標楷體" w:hAnsi="標楷體"/>
                <w:color w:val="000000"/>
                <w:kern w:val="0"/>
              </w:rPr>
              <w:t>單筆新增</w:t>
            </w:r>
          </w:p>
        </w:tc>
      </w:tr>
      <w:tr w:rsidR="0087043C" w:rsidRPr="00D80D36" w:rsidTr="00F24F5F">
        <w:trPr>
          <w:tblCellSpacing w:w="20" w:type="dxa"/>
        </w:trPr>
        <w:tc>
          <w:tcPr>
            <w:tcW w:w="837" w:type="pct"/>
            <w:vMerge/>
            <w:shd w:val="clear" w:color="auto" w:fill="auto"/>
          </w:tcPr>
          <w:p w:rsidR="0087043C" w:rsidRPr="00D80D36" w:rsidRDefault="0087043C" w:rsidP="00F24F5F">
            <w:pPr>
              <w:widowControl/>
              <w:jc w:val="center"/>
              <w:rPr>
                <w:rFonts w:ascii="標楷體" w:hAnsi="標楷體"/>
                <w:color w:val="000000"/>
                <w:kern w:val="0"/>
              </w:rPr>
            </w:pPr>
          </w:p>
        </w:tc>
        <w:tc>
          <w:tcPr>
            <w:tcW w:w="456" w:type="pct"/>
            <w:shd w:val="clear" w:color="auto" w:fill="auto"/>
          </w:tcPr>
          <w:p w:rsidR="0087043C" w:rsidRPr="00D80D36" w:rsidRDefault="0087043C" w:rsidP="00F24F5F">
            <w:pPr>
              <w:widowControl/>
              <w:jc w:val="center"/>
              <w:rPr>
                <w:rFonts w:ascii="標楷體" w:hAnsi="標楷體"/>
                <w:color w:val="000000"/>
                <w:kern w:val="0"/>
              </w:rPr>
            </w:pPr>
            <w:r w:rsidRPr="00D80D36">
              <w:rPr>
                <w:rFonts w:ascii="標楷體" w:hAnsi="標楷體"/>
                <w:color w:val="000000"/>
                <w:kern w:val="0"/>
              </w:rPr>
              <w:t>修改</w:t>
            </w:r>
          </w:p>
        </w:tc>
        <w:tc>
          <w:tcPr>
            <w:tcW w:w="3652" w:type="pct"/>
            <w:shd w:val="clear" w:color="auto" w:fill="auto"/>
          </w:tcPr>
          <w:p w:rsidR="0087043C" w:rsidRPr="00D80D36" w:rsidRDefault="0087043C" w:rsidP="00F24F5F">
            <w:pPr>
              <w:widowControl/>
              <w:rPr>
                <w:rFonts w:ascii="標楷體" w:hAnsi="標楷體"/>
                <w:color w:val="000000"/>
                <w:kern w:val="0"/>
              </w:rPr>
            </w:pPr>
            <w:r w:rsidRPr="00D80D36">
              <w:rPr>
                <w:rFonts w:ascii="標楷體" w:hAnsi="標楷體"/>
                <w:color w:val="000000"/>
                <w:kern w:val="0"/>
              </w:rPr>
              <w:t>單筆修改</w:t>
            </w:r>
          </w:p>
        </w:tc>
      </w:tr>
      <w:tr w:rsidR="0087043C" w:rsidRPr="00D80D36" w:rsidTr="00F24F5F">
        <w:trPr>
          <w:tblCellSpacing w:w="20" w:type="dxa"/>
        </w:trPr>
        <w:tc>
          <w:tcPr>
            <w:tcW w:w="837" w:type="pct"/>
            <w:vMerge/>
            <w:shd w:val="clear" w:color="auto" w:fill="auto"/>
          </w:tcPr>
          <w:p w:rsidR="0087043C" w:rsidRPr="00D80D36" w:rsidRDefault="0087043C" w:rsidP="00F24F5F">
            <w:pPr>
              <w:widowControl/>
              <w:jc w:val="center"/>
              <w:rPr>
                <w:rFonts w:ascii="標楷體" w:hAnsi="標楷體"/>
                <w:color w:val="000000"/>
                <w:kern w:val="0"/>
              </w:rPr>
            </w:pPr>
          </w:p>
        </w:tc>
        <w:tc>
          <w:tcPr>
            <w:tcW w:w="456" w:type="pct"/>
            <w:shd w:val="clear" w:color="auto" w:fill="auto"/>
          </w:tcPr>
          <w:p w:rsidR="0087043C" w:rsidRPr="00D80D36" w:rsidRDefault="0087043C" w:rsidP="00F24F5F">
            <w:pPr>
              <w:widowControl/>
              <w:jc w:val="center"/>
              <w:rPr>
                <w:rFonts w:ascii="標楷體" w:hAnsi="標楷體"/>
                <w:color w:val="000000"/>
                <w:kern w:val="0"/>
              </w:rPr>
            </w:pPr>
            <w:r w:rsidRPr="00D80D36">
              <w:rPr>
                <w:rFonts w:ascii="標楷體" w:hAnsi="標楷體"/>
                <w:color w:val="000000"/>
                <w:kern w:val="0"/>
              </w:rPr>
              <w:t>刪除</w:t>
            </w:r>
          </w:p>
        </w:tc>
        <w:tc>
          <w:tcPr>
            <w:tcW w:w="3652" w:type="pct"/>
            <w:shd w:val="clear" w:color="auto" w:fill="auto"/>
          </w:tcPr>
          <w:p w:rsidR="0087043C" w:rsidRPr="00D80D36" w:rsidRDefault="0087043C" w:rsidP="00F24F5F">
            <w:pPr>
              <w:widowControl/>
              <w:rPr>
                <w:rFonts w:ascii="標楷體" w:hAnsi="標楷體"/>
                <w:color w:val="000000"/>
                <w:kern w:val="0"/>
              </w:rPr>
            </w:pPr>
            <w:r w:rsidRPr="00D80D36">
              <w:rPr>
                <w:rFonts w:ascii="標楷體" w:hAnsi="標楷體"/>
                <w:color w:val="000000"/>
                <w:kern w:val="0"/>
              </w:rPr>
              <w:t>單筆刪除</w:t>
            </w:r>
          </w:p>
        </w:tc>
      </w:tr>
      <w:tr w:rsidR="0087043C" w:rsidRPr="00D80D36" w:rsidTr="00F24F5F">
        <w:trPr>
          <w:trHeight w:val="538"/>
          <w:tblCellSpacing w:w="20" w:type="dxa"/>
        </w:trPr>
        <w:tc>
          <w:tcPr>
            <w:tcW w:w="837" w:type="pct"/>
            <w:vMerge/>
            <w:shd w:val="clear" w:color="auto" w:fill="auto"/>
          </w:tcPr>
          <w:p w:rsidR="0087043C" w:rsidRPr="00D80D36" w:rsidRDefault="0087043C" w:rsidP="00F24F5F">
            <w:pPr>
              <w:widowControl/>
              <w:jc w:val="center"/>
              <w:rPr>
                <w:rFonts w:ascii="標楷體" w:hAnsi="標楷體"/>
                <w:color w:val="000000"/>
                <w:kern w:val="0"/>
              </w:rPr>
            </w:pPr>
          </w:p>
        </w:tc>
        <w:tc>
          <w:tcPr>
            <w:tcW w:w="456" w:type="pct"/>
            <w:shd w:val="clear" w:color="auto" w:fill="auto"/>
          </w:tcPr>
          <w:p w:rsidR="0087043C" w:rsidRPr="00D80D36" w:rsidRDefault="0087043C" w:rsidP="00F24F5F">
            <w:pPr>
              <w:widowControl/>
              <w:jc w:val="center"/>
              <w:rPr>
                <w:rFonts w:ascii="標楷體" w:hAnsi="標楷體"/>
                <w:color w:val="000000"/>
                <w:kern w:val="0"/>
              </w:rPr>
            </w:pPr>
            <w:r w:rsidRPr="00D80D36">
              <w:rPr>
                <w:rFonts w:ascii="標楷體" w:hAnsi="標楷體"/>
                <w:color w:val="000000"/>
                <w:kern w:val="0"/>
              </w:rPr>
              <w:t>匯入</w:t>
            </w:r>
          </w:p>
        </w:tc>
        <w:tc>
          <w:tcPr>
            <w:tcW w:w="3652" w:type="pct"/>
            <w:shd w:val="clear" w:color="auto" w:fill="auto"/>
          </w:tcPr>
          <w:p w:rsidR="0087043C" w:rsidRPr="00D80D36" w:rsidRDefault="0087043C" w:rsidP="00F24F5F">
            <w:pPr>
              <w:rPr>
                <w:rFonts w:ascii="標楷體" w:hAnsi="標楷體"/>
                <w:color w:val="000000"/>
              </w:rPr>
            </w:pPr>
            <w:r w:rsidRPr="00D80D36">
              <w:rPr>
                <w:rFonts w:ascii="標楷體" w:hAnsi="標楷體"/>
                <w:color w:val="000000"/>
              </w:rPr>
              <w:t>新增附加方式：新資料會採取新增的方式；不允許重覆</w:t>
            </w:r>
            <w:r w:rsidRPr="00D80D36">
              <w:rPr>
                <w:rFonts w:ascii="標楷體" w:hAnsi="標楷體"/>
                <w:color w:val="000000"/>
                <w:kern w:val="0"/>
              </w:rPr>
              <w:t>的</w:t>
            </w:r>
            <w:r w:rsidRPr="00D80D36">
              <w:rPr>
                <w:rFonts w:ascii="標楷體" w:hAnsi="標楷體"/>
                <w:color w:val="000000"/>
              </w:rPr>
              <w:t>資料匯入</w:t>
            </w:r>
          </w:p>
          <w:p w:rsidR="0087043C" w:rsidRPr="00D80D36" w:rsidRDefault="0087043C" w:rsidP="00F24F5F">
            <w:pPr>
              <w:widowControl/>
              <w:rPr>
                <w:rFonts w:ascii="標楷體" w:hAnsi="標楷體"/>
                <w:color w:val="000000"/>
              </w:rPr>
            </w:pPr>
            <w:r w:rsidRPr="00D80D36">
              <w:rPr>
                <w:rFonts w:ascii="標楷體" w:hAnsi="標楷體"/>
                <w:color w:val="000000"/>
              </w:rPr>
              <w:t>不允許重覆</w:t>
            </w:r>
            <w:r w:rsidRPr="00D80D36">
              <w:rPr>
                <w:rFonts w:ascii="標楷體" w:hAnsi="標楷體"/>
                <w:color w:val="000000"/>
                <w:kern w:val="0"/>
              </w:rPr>
              <w:t>的</w:t>
            </w:r>
            <w:r w:rsidRPr="00D80D36">
              <w:rPr>
                <w:rFonts w:ascii="標楷體" w:hAnsi="標楷體"/>
                <w:color w:val="000000"/>
              </w:rPr>
              <w:t>資料匯入</w:t>
            </w:r>
            <w:r w:rsidRPr="00D80D36">
              <w:rPr>
                <w:rFonts w:ascii="標楷體" w:hAnsi="標楷體"/>
                <w:b/>
                <w:color w:val="000000"/>
              </w:rPr>
              <w:t>：</w:t>
            </w:r>
            <w:r w:rsidRPr="00D80D36">
              <w:rPr>
                <w:rFonts w:ascii="標楷體" w:hAnsi="標楷體"/>
                <w:color w:val="000000"/>
              </w:rPr>
              <w:t>若有重覆的資料，須先把原有資料重覆的部分刪除或匯入檔中重覆的部分拿掉才能完全匯入</w:t>
            </w:r>
          </w:p>
          <w:p w:rsidR="0087043C" w:rsidRPr="00D80D36" w:rsidRDefault="0087043C" w:rsidP="00F24F5F">
            <w:pPr>
              <w:widowControl/>
              <w:rPr>
                <w:rFonts w:ascii="標楷體" w:hAnsi="標楷體"/>
                <w:color w:val="000000"/>
                <w:kern w:val="0"/>
              </w:rPr>
            </w:pPr>
            <w:r w:rsidRPr="00D80D36">
              <w:rPr>
                <w:rFonts w:ascii="標楷體" w:hAnsi="標楷體"/>
                <w:color w:val="000000"/>
              </w:rPr>
              <w:t>◎依上傳檔案線上即時匯入</w:t>
            </w:r>
          </w:p>
          <w:p w:rsidR="0087043C" w:rsidRPr="00D80D36" w:rsidRDefault="0087043C" w:rsidP="00F24F5F">
            <w:pPr>
              <w:rPr>
                <w:rFonts w:ascii="標楷體" w:hAnsi="標楷體"/>
                <w:color w:val="000000"/>
              </w:rPr>
            </w:pPr>
            <w:r w:rsidRPr="00D80D36">
              <w:rPr>
                <w:rFonts w:ascii="標楷體" w:hAnsi="標楷體"/>
                <w:color w:val="000000"/>
              </w:rPr>
              <w:t>◎匯入檔案格式，請至系統下載；操作路徑：「匯入」/</w:t>
            </w:r>
            <w:hyperlink r:id="rId7" w:anchor="#" w:history="1">
              <w:r w:rsidRPr="00D80D36">
                <w:rPr>
                  <w:rFonts w:ascii="標楷體" w:hAnsi="標楷體"/>
                  <w:color w:val="000000"/>
                </w:rPr>
                <w:t>【空白檔案下載】</w:t>
              </w:r>
            </w:hyperlink>
          </w:p>
        </w:tc>
      </w:tr>
      <w:tr w:rsidR="0087043C" w:rsidRPr="00D80D36" w:rsidTr="00F24F5F">
        <w:trPr>
          <w:tblCellSpacing w:w="20" w:type="dxa"/>
        </w:trPr>
        <w:tc>
          <w:tcPr>
            <w:tcW w:w="837" w:type="pct"/>
            <w:vMerge/>
            <w:shd w:val="clear" w:color="auto" w:fill="auto"/>
          </w:tcPr>
          <w:p w:rsidR="0087043C" w:rsidRPr="00D80D36" w:rsidRDefault="0087043C" w:rsidP="00F24F5F">
            <w:pPr>
              <w:widowControl/>
              <w:jc w:val="center"/>
              <w:rPr>
                <w:rFonts w:ascii="標楷體" w:hAnsi="標楷體"/>
                <w:color w:val="000000"/>
                <w:kern w:val="0"/>
              </w:rPr>
            </w:pPr>
          </w:p>
        </w:tc>
        <w:tc>
          <w:tcPr>
            <w:tcW w:w="456" w:type="pct"/>
            <w:shd w:val="clear" w:color="auto" w:fill="auto"/>
          </w:tcPr>
          <w:p w:rsidR="0087043C" w:rsidRPr="00D80D36" w:rsidRDefault="0087043C" w:rsidP="00F24F5F">
            <w:pPr>
              <w:jc w:val="center"/>
              <w:rPr>
                <w:rFonts w:ascii="標楷體" w:hAnsi="標楷體"/>
                <w:color w:val="000000"/>
              </w:rPr>
            </w:pPr>
            <w:r w:rsidRPr="00D80D36">
              <w:rPr>
                <w:rFonts w:ascii="標楷體" w:hAnsi="標楷體"/>
                <w:color w:val="000000"/>
              </w:rPr>
              <w:t>查詢</w:t>
            </w:r>
          </w:p>
        </w:tc>
        <w:tc>
          <w:tcPr>
            <w:tcW w:w="3652" w:type="pct"/>
            <w:shd w:val="clear" w:color="auto" w:fill="auto"/>
          </w:tcPr>
          <w:p w:rsidR="0087043C" w:rsidRPr="00D80D36" w:rsidRDefault="0087043C" w:rsidP="00F24F5F">
            <w:pPr>
              <w:rPr>
                <w:rFonts w:ascii="標楷體" w:hAnsi="標楷體"/>
                <w:color w:val="000000"/>
              </w:rPr>
            </w:pPr>
            <w:r w:rsidRPr="00D80D36">
              <w:rPr>
                <w:rFonts w:ascii="標楷體" w:hAnsi="標楷體"/>
                <w:color w:val="000000"/>
              </w:rPr>
              <w:t>資料查詢/列印/匯出Excel檔案</w:t>
            </w:r>
          </w:p>
        </w:tc>
      </w:tr>
    </w:tbl>
    <w:p w:rsidR="0087043C" w:rsidRDefault="0087043C" w:rsidP="0087043C"/>
    <w:p w:rsidR="007F5E84" w:rsidRPr="0087043C" w:rsidRDefault="007F5E84" w:rsidP="0087043C">
      <w:pPr>
        <w:widowControl/>
      </w:pPr>
    </w:p>
    <w:sectPr w:rsidR="007F5E84" w:rsidRPr="0087043C" w:rsidSect="00CB37C4">
      <w:pgSz w:w="16838" w:h="11906" w:orient="landscape"/>
      <w:pgMar w:top="720" w:right="68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AC" w:rsidRDefault="00FF63AC" w:rsidP="0087043C">
      <w:r>
        <w:separator/>
      </w:r>
    </w:p>
  </w:endnote>
  <w:endnote w:type="continuationSeparator" w:id="0">
    <w:p w:rsidR="00FF63AC" w:rsidRDefault="00FF63AC" w:rsidP="0087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AC" w:rsidRDefault="00FF63AC" w:rsidP="0087043C">
      <w:r>
        <w:separator/>
      </w:r>
    </w:p>
  </w:footnote>
  <w:footnote w:type="continuationSeparator" w:id="0">
    <w:p w:rsidR="00FF63AC" w:rsidRDefault="00FF63AC" w:rsidP="008704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F0D"/>
    <w:multiLevelType w:val="hybridMultilevel"/>
    <w:tmpl w:val="4886BB74"/>
    <w:lvl w:ilvl="0" w:tplc="DE0AC846">
      <w:start w:val="1"/>
      <w:numFmt w:val="bullet"/>
      <w:lvlText w:val=""/>
      <w:lvlJc w:val="left"/>
      <w:pPr>
        <w:tabs>
          <w:tab w:val="num" w:pos="480"/>
        </w:tabs>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E84459"/>
    <w:multiLevelType w:val="hybridMultilevel"/>
    <w:tmpl w:val="4CA0E95A"/>
    <w:lvl w:ilvl="0" w:tplc="349E0BF0">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0E60199"/>
    <w:multiLevelType w:val="hybridMultilevel"/>
    <w:tmpl w:val="0AC8F80A"/>
    <w:lvl w:ilvl="0" w:tplc="FCBE954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3475176"/>
    <w:multiLevelType w:val="hybridMultilevel"/>
    <w:tmpl w:val="2EA4B85C"/>
    <w:lvl w:ilvl="0" w:tplc="DE0AC846">
      <w:start w:val="1"/>
      <w:numFmt w:val="bullet"/>
      <w:lvlText w:val=""/>
      <w:lvlJc w:val="left"/>
      <w:pPr>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CC34CC"/>
    <w:multiLevelType w:val="hybridMultilevel"/>
    <w:tmpl w:val="45845EE2"/>
    <w:lvl w:ilvl="0" w:tplc="FCBE954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2C22C9B"/>
    <w:multiLevelType w:val="hybridMultilevel"/>
    <w:tmpl w:val="D4369684"/>
    <w:lvl w:ilvl="0" w:tplc="DE0AC846">
      <w:start w:val="1"/>
      <w:numFmt w:val="bullet"/>
      <w:lvlText w:val=""/>
      <w:lvlJc w:val="left"/>
      <w:pPr>
        <w:ind w:left="480" w:hanging="480"/>
      </w:pPr>
      <w:rPr>
        <w:rFonts w:ascii="Symbol" w:hAnsi="Symbol" w:hint="default"/>
        <w:strike w:val="0"/>
        <w:dstrike w:val="0"/>
        <w:color w:val="auto"/>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16C4ACB"/>
    <w:multiLevelType w:val="hybridMultilevel"/>
    <w:tmpl w:val="CED2C4BA"/>
    <w:lvl w:ilvl="0" w:tplc="C66818A8">
      <w:start w:val="1"/>
      <w:numFmt w:val="bullet"/>
      <w:lvlText w:val=""/>
      <w:lvlJc w:val="left"/>
      <w:pPr>
        <w:ind w:left="480" w:hanging="480"/>
      </w:pPr>
      <w:rPr>
        <w:rFonts w:ascii="Symbol" w:hAnsi="Symbol"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A00C6C"/>
    <w:multiLevelType w:val="hybridMultilevel"/>
    <w:tmpl w:val="5D76ECFC"/>
    <w:lvl w:ilvl="0" w:tplc="451A79D6">
      <w:start w:val="1"/>
      <w:numFmt w:val="bullet"/>
      <w:lvlText w:val=""/>
      <w:lvlJc w:val="left"/>
      <w:pPr>
        <w:tabs>
          <w:tab w:val="num" w:pos="340"/>
        </w:tabs>
        <w:ind w:left="340" w:hanging="340"/>
      </w:pPr>
      <w:rPr>
        <w:rFonts w:ascii="Symbol" w:hAnsi="Symbol" w:hint="default"/>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AD80673"/>
    <w:multiLevelType w:val="hybridMultilevel"/>
    <w:tmpl w:val="21065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E935D0"/>
    <w:multiLevelType w:val="hybridMultilevel"/>
    <w:tmpl w:val="48A0B2C8"/>
    <w:lvl w:ilvl="0" w:tplc="32D2042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C4A4785"/>
    <w:multiLevelType w:val="multilevel"/>
    <w:tmpl w:val="10AAA1EC"/>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ascii="Times New Roman" w:eastAsia="標楷體" w:hAnsi="Times New Roman" w:cs="Times New Roman"/>
        <w:b w:val="0"/>
        <w:i w:val="0"/>
        <w:color w:val="auto"/>
        <w:sz w:val="24"/>
        <w:szCs w:val="24"/>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1" w15:restartNumberingAfterBreak="0">
    <w:nsid w:val="70826D14"/>
    <w:multiLevelType w:val="hybridMultilevel"/>
    <w:tmpl w:val="7FF09F38"/>
    <w:lvl w:ilvl="0" w:tplc="0D025584">
      <w:start w:val="1"/>
      <w:numFmt w:val="bullet"/>
      <w:lvlText w:val=""/>
      <w:lvlJc w:val="left"/>
      <w:pPr>
        <w:ind w:left="480" w:hanging="480"/>
      </w:pPr>
      <w:rPr>
        <w:rFonts w:ascii="Symbol" w:hAnsi="Symbol" w:hint="default"/>
        <w:strike w:val="0"/>
        <w:dstrike w:val="0"/>
        <w:color w:val="auto"/>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12" w15:restartNumberingAfterBreak="0">
    <w:nsid w:val="78453AE4"/>
    <w:multiLevelType w:val="hybridMultilevel"/>
    <w:tmpl w:val="7348F82C"/>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E777152"/>
    <w:multiLevelType w:val="hybridMultilevel"/>
    <w:tmpl w:val="40CE810C"/>
    <w:lvl w:ilvl="0" w:tplc="F2B6EDB6">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13"/>
  </w:num>
  <w:num w:numId="2">
    <w:abstractNumId w:val="7"/>
  </w:num>
  <w:num w:numId="3">
    <w:abstractNumId w:val="9"/>
  </w:num>
  <w:num w:numId="4">
    <w:abstractNumId w:val="10"/>
  </w:num>
  <w:num w:numId="5">
    <w:abstractNumId w:val="12"/>
  </w:num>
  <w:num w:numId="6">
    <w:abstractNumId w:val="3"/>
  </w:num>
  <w:num w:numId="7">
    <w:abstractNumId w:val="0"/>
  </w:num>
  <w:num w:numId="8">
    <w:abstractNumId w:val="8"/>
  </w:num>
  <w:num w:numId="9">
    <w:abstractNumId w:val="5"/>
  </w:num>
  <w:num w:numId="10">
    <w:abstractNumId w:val="4"/>
  </w:num>
  <w:num w:numId="11">
    <w:abstractNumId w:val="1"/>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C4"/>
    <w:rsid w:val="000B51C9"/>
    <w:rsid w:val="00680101"/>
    <w:rsid w:val="007F5E84"/>
    <w:rsid w:val="00843A18"/>
    <w:rsid w:val="0087043C"/>
    <w:rsid w:val="00CB37C4"/>
    <w:rsid w:val="00FF6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35000E-4190-45E3-812D-72554E44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7C4"/>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CB37C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37C4"/>
    <w:rPr>
      <w:color w:val="0000FF"/>
      <w:u w:val="single"/>
    </w:rPr>
  </w:style>
  <w:style w:type="paragraph" w:styleId="a4">
    <w:name w:val="List Paragraph"/>
    <w:aliases w:val="卑南壹,List Paragraph,詳細說明,List Paragraph1,Recommendation,表名,標1,標11,標12"/>
    <w:basedOn w:val="a"/>
    <w:link w:val="a5"/>
    <w:uiPriority w:val="34"/>
    <w:qFormat/>
    <w:rsid w:val="00CB37C4"/>
    <w:pPr>
      <w:ind w:leftChars="200" w:left="480"/>
    </w:pPr>
  </w:style>
  <w:style w:type="paragraph" w:customStyle="1" w:styleId="a6">
    <w:name w:val="標題１ 表"/>
    <w:basedOn w:val="1"/>
    <w:next w:val="1"/>
    <w:qFormat/>
    <w:rsid w:val="00CB37C4"/>
    <w:pPr>
      <w:pageBreakBefore/>
      <w:spacing w:beforeLines="50" w:before="50" w:afterLines="50" w:after="50" w:line="240" w:lineRule="auto"/>
    </w:pPr>
    <w:rPr>
      <w:rFonts w:ascii="Times New Roman" w:eastAsia="標楷體" w:hAnsi="Times New Roman" w:cs="Times New Roman"/>
      <w:color w:val="000000"/>
      <w:sz w:val="24"/>
      <w:szCs w:val="24"/>
    </w:rPr>
  </w:style>
  <w:style w:type="character" w:customStyle="1" w:styleId="a5">
    <w:name w:val="清單段落 字元"/>
    <w:aliases w:val="卑南壹 字元,List Paragraph 字元,詳細說明 字元,List Paragraph1 字元,Recommendation 字元,表名 字元,標1 字元,標11 字元,標12 字元"/>
    <w:link w:val="a4"/>
    <w:uiPriority w:val="34"/>
    <w:qFormat/>
    <w:locked/>
    <w:rsid w:val="00CB37C4"/>
    <w:rPr>
      <w:rFonts w:ascii="Times New Roman" w:eastAsia="標楷體" w:hAnsi="Times New Roman" w:cs="Times New Roman"/>
      <w:szCs w:val="24"/>
    </w:rPr>
  </w:style>
  <w:style w:type="character" w:customStyle="1" w:styleId="10">
    <w:name w:val="標題 1 字元"/>
    <w:basedOn w:val="a0"/>
    <w:link w:val="1"/>
    <w:uiPriority w:val="9"/>
    <w:rsid w:val="00CB37C4"/>
    <w:rPr>
      <w:rFonts w:asciiTheme="majorHAnsi" w:eastAsiaTheme="majorEastAsia" w:hAnsiTheme="majorHAnsi" w:cstheme="majorBidi"/>
      <w:b/>
      <w:bCs/>
      <w:kern w:val="52"/>
      <w:sz w:val="52"/>
      <w:szCs w:val="52"/>
    </w:rPr>
  </w:style>
  <w:style w:type="paragraph" w:styleId="a7">
    <w:name w:val="Balloon Text"/>
    <w:basedOn w:val="a"/>
    <w:link w:val="a8"/>
    <w:uiPriority w:val="99"/>
    <w:semiHidden/>
    <w:unhideWhenUsed/>
    <w:rsid w:val="00CB37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37C4"/>
    <w:rPr>
      <w:rFonts w:asciiTheme="majorHAnsi" w:eastAsiaTheme="majorEastAsia" w:hAnsiTheme="majorHAnsi" w:cstheme="majorBidi"/>
      <w:sz w:val="18"/>
      <w:szCs w:val="18"/>
    </w:rPr>
  </w:style>
  <w:style w:type="paragraph" w:styleId="a9">
    <w:name w:val="header"/>
    <w:basedOn w:val="a"/>
    <w:link w:val="aa"/>
    <w:uiPriority w:val="99"/>
    <w:unhideWhenUsed/>
    <w:rsid w:val="0087043C"/>
    <w:pPr>
      <w:tabs>
        <w:tab w:val="center" w:pos="4153"/>
        <w:tab w:val="right" w:pos="8306"/>
      </w:tabs>
      <w:snapToGrid w:val="0"/>
    </w:pPr>
    <w:rPr>
      <w:sz w:val="20"/>
      <w:szCs w:val="20"/>
    </w:rPr>
  </w:style>
  <w:style w:type="character" w:customStyle="1" w:styleId="aa">
    <w:name w:val="頁首 字元"/>
    <w:basedOn w:val="a0"/>
    <w:link w:val="a9"/>
    <w:uiPriority w:val="99"/>
    <w:rsid w:val="0087043C"/>
    <w:rPr>
      <w:rFonts w:ascii="Times New Roman" w:eastAsia="標楷體" w:hAnsi="Times New Roman" w:cs="Times New Roman"/>
      <w:sz w:val="20"/>
      <w:szCs w:val="20"/>
    </w:rPr>
  </w:style>
  <w:style w:type="paragraph" w:styleId="ab">
    <w:name w:val="footer"/>
    <w:basedOn w:val="a"/>
    <w:link w:val="ac"/>
    <w:uiPriority w:val="99"/>
    <w:unhideWhenUsed/>
    <w:rsid w:val="0087043C"/>
    <w:pPr>
      <w:tabs>
        <w:tab w:val="center" w:pos="4153"/>
        <w:tab w:val="right" w:pos="8306"/>
      </w:tabs>
      <w:snapToGrid w:val="0"/>
    </w:pPr>
    <w:rPr>
      <w:sz w:val="20"/>
      <w:szCs w:val="20"/>
    </w:rPr>
  </w:style>
  <w:style w:type="character" w:customStyle="1" w:styleId="ac">
    <w:name w:val="頁尾 字元"/>
    <w:basedOn w:val="a0"/>
    <w:link w:val="ab"/>
    <w:uiPriority w:val="99"/>
    <w:rsid w:val="0087043C"/>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40.125.242.30/index/school/teacher/in/teacherin.asp,DanaInfo=140.125.242.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HDUT</dc:creator>
  <cp:keywords/>
  <dc:description/>
  <cp:lastModifiedBy>HDUT</cp:lastModifiedBy>
  <cp:revision>3</cp:revision>
  <cp:lastPrinted>2024-09-09T02:08:00Z</cp:lastPrinted>
  <dcterms:created xsi:type="dcterms:W3CDTF">2024-09-09T08:33:00Z</dcterms:created>
  <dcterms:modified xsi:type="dcterms:W3CDTF">2024-09-10T05:43:00Z</dcterms:modified>
</cp:coreProperties>
</file>